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91C2F" w14:textId="77777777" w:rsidR="00640E58" w:rsidRPr="007633C6" w:rsidRDefault="00640E58" w:rsidP="00640E58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993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  <w:t>Договор поставки товара</w:t>
      </w:r>
    </w:p>
    <w:p w14:paraId="6B091C30" w14:textId="77777777" w:rsidR="00640E58" w:rsidRPr="007633C6" w:rsidRDefault="00640E58" w:rsidP="00640E58">
      <w:pPr>
        <w:spacing w:before="120" w:after="120" w:line="276" w:lineRule="auto"/>
        <w:ind w:left="-851"/>
        <w:rPr>
          <w:rFonts w:ascii="Century Gothic" w:eastAsia="Times New Roman" w:hAnsi="Century Gothic" w:cs="Times New Roman"/>
          <w:color w:val="FFFFFF"/>
          <w:sz w:val="28"/>
          <w:szCs w:val="28"/>
        </w:rPr>
      </w:pPr>
      <w:permStart w:id="1049775327" w:edGrp="everyone"/>
      <w:r w:rsidRPr="007633C6">
        <w:rPr>
          <w:rFonts w:ascii="Century Gothic" w:eastAsia="Times New Roman" w:hAnsi="Century Gothic" w:cs="Times New Roman"/>
          <w:sz w:val="28"/>
          <w:szCs w:val="28"/>
        </w:rPr>
        <w:t xml:space="preserve">№ </w:t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>____________</w:t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ab/>
        <w:t xml:space="preserve">       </w:t>
      </w:r>
      <w:r w:rsidRPr="007633C6">
        <w:rPr>
          <w:rFonts w:ascii="Century Gothic" w:eastAsia="Times New Roman" w:hAnsi="Century Gothic" w:cs="Times New Roman"/>
          <w:sz w:val="28"/>
          <w:szCs w:val="28"/>
        </w:rPr>
        <w:t>«</w:t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>___</w:t>
      </w:r>
      <w:r w:rsidRPr="007633C6">
        <w:rPr>
          <w:rFonts w:ascii="Century Gothic" w:eastAsia="Times New Roman" w:hAnsi="Century Gothic" w:cs="Times New Roman"/>
          <w:sz w:val="28"/>
          <w:szCs w:val="28"/>
        </w:rPr>
        <w:t>»</w:t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>________</w:t>
      </w:r>
      <w:r w:rsidRPr="007633C6">
        <w:rPr>
          <w:rFonts w:ascii="Century Gothic" w:eastAsia="Times New Roman" w:hAnsi="Century Gothic" w:cs="Times New Roman"/>
          <w:sz w:val="28"/>
          <w:szCs w:val="28"/>
        </w:rPr>
        <w:t>202</w:t>
      </w:r>
      <w:r w:rsidRPr="007633C6">
        <w:rPr>
          <w:rFonts w:ascii="Century Gothic" w:eastAsia="Times New Roman" w:hAnsi="Century Gothic" w:cs="Times New Roman"/>
          <w:color w:val="FFFFFF"/>
          <w:sz w:val="28"/>
          <w:szCs w:val="28"/>
        </w:rPr>
        <w:t>_</w:t>
      </w:r>
    </w:p>
    <w:permEnd w:id="1049775327"/>
    <w:p w14:paraId="6B091C31" w14:textId="77777777" w:rsidR="00640E58" w:rsidRPr="007633C6" w:rsidRDefault="00640E58" w:rsidP="00640E58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993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  <w:t xml:space="preserve"> СТОРОНЫ:              </w:t>
      </w:r>
    </w:p>
    <w:tbl>
      <w:tblPr>
        <w:tblStyle w:val="a3"/>
        <w:tblW w:w="10513" w:type="dxa"/>
        <w:tblInd w:w="-856" w:type="dxa"/>
        <w:tblLook w:val="04A0" w:firstRow="1" w:lastRow="0" w:firstColumn="1" w:lastColumn="0" w:noHBand="0" w:noVBand="1"/>
      </w:tblPr>
      <w:tblGrid>
        <w:gridCol w:w="5104"/>
        <w:gridCol w:w="5409"/>
      </w:tblGrid>
      <w:tr w:rsidR="00640E58" w:rsidRPr="007633C6" w14:paraId="6B091C36" w14:textId="77777777" w:rsidTr="001B17B3">
        <w:trPr>
          <w:trHeight w:val="1193"/>
        </w:trPr>
        <w:tc>
          <w:tcPr>
            <w:tcW w:w="5104" w:type="dxa"/>
          </w:tcPr>
          <w:p w14:paraId="6B091C32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ПОКУПАТЕЛЬ:</w:t>
            </w:r>
          </w:p>
          <w:p w14:paraId="6B091C33" w14:textId="77777777" w:rsidR="00640E58" w:rsidRPr="007633C6" w:rsidRDefault="00640E58" w:rsidP="00640E58">
            <w:pPr>
              <w:rPr>
                <w:rFonts w:ascii="Century Gothic" w:hAnsi="Century Gothic" w:cs="Times New Roman"/>
                <w:szCs w:val="24"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 xml:space="preserve">Государственное унитарное предприятие «Топливно-энергетический комплекс </w:t>
            </w:r>
            <w:r w:rsidRPr="007633C6">
              <w:rPr>
                <w:rFonts w:ascii="Century Gothic" w:hAnsi="Century Gothic" w:cs="Times New Roman"/>
                <w:szCs w:val="24"/>
              </w:rPr>
              <w:br/>
              <w:t xml:space="preserve">Санкт-Петербурга», </w:t>
            </w:r>
          </w:p>
        </w:tc>
        <w:tc>
          <w:tcPr>
            <w:tcW w:w="5409" w:type="dxa"/>
          </w:tcPr>
          <w:p w14:paraId="6B091C34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ПОСТАВЩИК:</w:t>
            </w:r>
          </w:p>
          <w:p w14:paraId="6B091C35" w14:textId="77777777" w:rsidR="00640E58" w:rsidRPr="007633C6" w:rsidRDefault="00640E58" w:rsidP="00640E58">
            <w:pPr>
              <w:rPr>
                <w:rFonts w:ascii="Century Gothic" w:hAnsi="Century Gothic" w:cs="Times New Roman"/>
                <w:szCs w:val="28"/>
              </w:rPr>
            </w:pPr>
            <w:permStart w:id="142026010" w:edGrp="everyone"/>
            <w:r w:rsidRPr="007633C6">
              <w:rPr>
                <w:rFonts w:ascii="Century Gothic" w:hAnsi="Century Gothic" w:cs="Times New Roman"/>
                <w:color w:val="FFFFFF"/>
                <w:szCs w:val="28"/>
              </w:rPr>
              <w:t>______________________________________________</w:t>
            </w:r>
            <w:r w:rsidRPr="007633C6">
              <w:rPr>
                <w:rFonts w:ascii="Century Gothic" w:hAnsi="Century Gothic" w:cs="Times New Roman"/>
                <w:color w:val="FFFFFF"/>
                <w:szCs w:val="28"/>
              </w:rPr>
              <w:br/>
              <w:t>______________________________________________,</w:t>
            </w:r>
            <w:permEnd w:id="142026010"/>
          </w:p>
        </w:tc>
      </w:tr>
    </w:tbl>
    <w:p w14:paraId="6B091C37" w14:textId="77777777" w:rsidR="00640E58" w:rsidRPr="007633C6" w:rsidRDefault="00640E58" w:rsidP="00640E58">
      <w:pPr>
        <w:spacing w:before="120" w:after="120" w:line="240" w:lineRule="auto"/>
        <w:ind w:left="-851"/>
        <w:rPr>
          <w:rFonts w:ascii="Century Gothic" w:eastAsia="Times New Roman" w:hAnsi="Century Gothic" w:cs="Times New Roman"/>
          <w:i/>
          <w:iCs/>
          <w:sz w:val="20"/>
        </w:rPr>
      </w:pPr>
      <w:r w:rsidRPr="007633C6">
        <w:rPr>
          <w:rFonts w:ascii="Century Gothic" w:eastAsia="Times New Roman" w:hAnsi="Century Gothic" w:cs="Times New Roman"/>
          <w:i/>
          <w:iCs/>
          <w:sz w:val="24"/>
          <w:szCs w:val="28"/>
        </w:rPr>
        <w:t>договорились о нижеследующем:</w:t>
      </w:r>
    </w:p>
    <w:p w14:paraId="6B091C38" w14:textId="77777777" w:rsidR="00640E58" w:rsidRPr="007633C6" w:rsidRDefault="00640E58" w:rsidP="00640E58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993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  <w:t>ОБЩИЕ ПОЛОЖЕНИЯ: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387"/>
        <w:gridCol w:w="66"/>
        <w:gridCol w:w="5037"/>
      </w:tblGrid>
      <w:tr w:rsidR="00640E58" w:rsidRPr="007633C6" w14:paraId="6B091C3B" w14:textId="77777777" w:rsidTr="001B17B3">
        <w:trPr>
          <w:trHeight w:val="815"/>
        </w:trPr>
        <w:tc>
          <w:tcPr>
            <w:tcW w:w="10490" w:type="dxa"/>
            <w:gridSpan w:val="3"/>
          </w:tcPr>
          <w:p w14:paraId="6B091C39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1. ПРЕДМЕТ ДОГОВОРА:</w:t>
            </w:r>
          </w:p>
          <w:p w14:paraId="6B091C3A" w14:textId="77777777" w:rsidR="00640E58" w:rsidRPr="007633C6" w:rsidRDefault="00640E58" w:rsidP="00640E58">
            <w:pPr>
              <w:ind w:left="34"/>
              <w:rPr>
                <w:rFonts w:ascii="Century Gothic" w:hAnsi="Century Gothic" w:cs="Times New Roman"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>поставка товара в соответствии с условиями Спецификации</w:t>
            </w:r>
          </w:p>
        </w:tc>
      </w:tr>
      <w:tr w:rsidR="00640E58" w:rsidRPr="007633C6" w14:paraId="6B091C3E" w14:textId="77777777" w:rsidTr="001B17B3">
        <w:trPr>
          <w:trHeight w:val="832"/>
        </w:trPr>
        <w:tc>
          <w:tcPr>
            <w:tcW w:w="10490" w:type="dxa"/>
            <w:gridSpan w:val="3"/>
          </w:tcPr>
          <w:p w14:paraId="6B091C3C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 2.</w:t>
            </w:r>
            <w:r w:rsidRPr="007633C6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ЦЕНА ДОГОВОРА:</w:t>
            </w:r>
          </w:p>
          <w:p w14:paraId="6B091C3D" w14:textId="77777777" w:rsidR="00640E58" w:rsidRPr="007633C6" w:rsidRDefault="00640E58" w:rsidP="00640E58">
            <w:pPr>
              <w:rPr>
                <w:rFonts w:ascii="Century Gothic" w:hAnsi="Century Gothic" w:cs="Times New Roman"/>
                <w:szCs w:val="24"/>
              </w:rPr>
            </w:pPr>
            <w:permStart w:id="1356294866" w:edGrp="everyone"/>
            <w:r w:rsidRPr="007633C6">
              <w:rPr>
                <w:rFonts w:ascii="Century Gothic" w:hAnsi="Century Gothic" w:cs="Times New Roman"/>
                <w:bCs/>
                <w:iCs/>
                <w:color w:val="FFFFFF"/>
              </w:rPr>
              <w:t>______________</w:t>
            </w:r>
            <w:r w:rsidRPr="007633C6">
              <w:rPr>
                <w:rFonts w:ascii="Century Gothic" w:hAnsi="Century Gothic" w:cs="Times New Roman"/>
                <w:bCs/>
                <w:iCs/>
              </w:rPr>
              <w:t xml:space="preserve"> руб., включая НДС </w:t>
            </w:r>
            <w:r w:rsidRPr="007633C6">
              <w:rPr>
                <w:rFonts w:ascii="Century Gothic" w:hAnsi="Century Gothic" w:cs="Times New Roman"/>
                <w:bCs/>
                <w:iCs/>
                <w:color w:val="FFFFFF"/>
              </w:rPr>
              <w:softHyphen/>
            </w:r>
            <w:r w:rsidRPr="007633C6">
              <w:rPr>
                <w:rFonts w:ascii="Century Gothic" w:hAnsi="Century Gothic" w:cs="Times New Roman"/>
                <w:bCs/>
                <w:iCs/>
                <w:color w:val="FFFFFF"/>
              </w:rPr>
              <w:softHyphen/>
            </w:r>
            <w:r w:rsidRPr="007633C6">
              <w:rPr>
                <w:rFonts w:ascii="Century Gothic" w:hAnsi="Century Gothic" w:cs="Times New Roman"/>
                <w:bCs/>
                <w:iCs/>
                <w:color w:val="FFFFFF"/>
              </w:rPr>
              <w:softHyphen/>
              <w:t>___</w:t>
            </w:r>
            <w:r w:rsidRPr="007633C6">
              <w:rPr>
                <w:rFonts w:ascii="Century Gothic" w:hAnsi="Century Gothic" w:cs="Times New Roman"/>
                <w:bCs/>
                <w:iCs/>
              </w:rPr>
              <w:t xml:space="preserve">- </w:t>
            </w:r>
            <w:r w:rsidRPr="007633C6">
              <w:rPr>
                <w:rFonts w:ascii="Century Gothic" w:hAnsi="Century Gothic" w:cs="Times New Roman"/>
                <w:bCs/>
                <w:iCs/>
                <w:color w:val="FFFFFF"/>
              </w:rPr>
              <w:t xml:space="preserve">____________ </w:t>
            </w:r>
            <w:r w:rsidRPr="007633C6">
              <w:rPr>
                <w:rFonts w:ascii="Century Gothic" w:hAnsi="Century Gothic" w:cs="Times New Roman"/>
                <w:bCs/>
                <w:iCs/>
              </w:rPr>
              <w:t xml:space="preserve">руб./ </w:t>
            </w:r>
            <w:r w:rsidRPr="007633C6">
              <w:rPr>
                <w:rFonts w:ascii="Century Gothic" w:hAnsi="Century Gothic" w:cs="Times New Roman"/>
                <w:bCs/>
                <w:i/>
                <w:iCs/>
              </w:rPr>
              <w:t>НДС не облагается (п. 2 ст. 346.11 Налогового кодекса Российской Федерации).</w:t>
            </w:r>
            <w:permEnd w:id="1356294866"/>
          </w:p>
        </w:tc>
      </w:tr>
      <w:tr w:rsidR="00640E58" w:rsidRPr="007633C6" w14:paraId="6B091C44" w14:textId="77777777" w:rsidTr="001B17B3">
        <w:trPr>
          <w:trHeight w:val="1422"/>
        </w:trPr>
        <w:tc>
          <w:tcPr>
            <w:tcW w:w="5453" w:type="dxa"/>
            <w:gridSpan w:val="2"/>
          </w:tcPr>
          <w:p w14:paraId="6B091C3F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3. СРОК ПОСТАВКИ:</w:t>
            </w:r>
          </w:p>
          <w:p w14:paraId="6B091C40" w14:textId="77777777" w:rsidR="00640E58" w:rsidRPr="007633C6" w:rsidRDefault="00640E58" w:rsidP="00640E58">
            <w:pPr>
              <w:numPr>
                <w:ilvl w:val="0"/>
                <w:numId w:val="2"/>
              </w:numPr>
              <w:ind w:left="426"/>
              <w:contextualSpacing/>
              <w:rPr>
                <w:rFonts w:ascii="Century Gothic" w:hAnsi="Century Gothic" w:cs="Times New Roman"/>
                <w:szCs w:val="24"/>
              </w:rPr>
            </w:pPr>
            <w:permStart w:id="449121744" w:edGrp="everyone"/>
            <w:r w:rsidRPr="007633C6">
              <w:rPr>
                <w:rFonts w:ascii="Century Gothic" w:hAnsi="Century Gothic" w:cs="Times New Roman"/>
                <w:color w:val="FFFFFF"/>
                <w:szCs w:val="24"/>
              </w:rPr>
              <w:t>_______________</w:t>
            </w:r>
            <w:permEnd w:id="449121744"/>
          </w:p>
          <w:p w14:paraId="6B091C41" w14:textId="77777777" w:rsidR="00640E58" w:rsidRPr="007633C6" w:rsidRDefault="00640E58" w:rsidP="00640E58">
            <w:pPr>
              <w:rPr>
                <w:rFonts w:ascii="Century Gothic" w:hAnsi="Century Gothic" w:cs="Times New Roman"/>
                <w:bCs/>
                <w:iCs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>Датой поставки товара признается дата подписания Сторонами УПД/товарной накладной</w:t>
            </w:r>
          </w:p>
        </w:tc>
        <w:tc>
          <w:tcPr>
            <w:tcW w:w="5037" w:type="dxa"/>
          </w:tcPr>
          <w:p w14:paraId="6B091C42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4. МЕСТО ИСПОЛНЕНИЯ ОБЯЗАТЕЛЬСТВ:</w:t>
            </w:r>
          </w:p>
          <w:p w14:paraId="6B091C43" w14:textId="77777777" w:rsidR="00640E58" w:rsidRPr="007633C6" w:rsidRDefault="00640E58" w:rsidP="00640E58">
            <w:pPr>
              <w:rPr>
                <w:rFonts w:ascii="Century Gothic" w:hAnsi="Century Gothic" w:cs="Times New Roman"/>
                <w:bCs/>
                <w:iCs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>Местом исполнения обязательств по поставке является место получения товара Покупателем.</w:t>
            </w:r>
          </w:p>
        </w:tc>
      </w:tr>
      <w:tr w:rsidR="00640E58" w:rsidRPr="007633C6" w14:paraId="6B091C47" w14:textId="77777777" w:rsidTr="001B17B3">
        <w:trPr>
          <w:trHeight w:val="1303"/>
        </w:trPr>
        <w:tc>
          <w:tcPr>
            <w:tcW w:w="10490" w:type="dxa"/>
            <w:gridSpan w:val="3"/>
          </w:tcPr>
          <w:p w14:paraId="6B091C45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i/>
                <w:iCs/>
                <w:sz w:val="24"/>
                <w:szCs w:val="24"/>
              </w:rPr>
              <w:t>5.</w:t>
            </w:r>
            <w:r w:rsidRPr="007633C6">
              <w:rPr>
                <w:rFonts w:ascii="Century Gothic" w:hAnsi="Century Gothic" w:cs="Times New Roman"/>
                <w:i/>
                <w:iCs/>
                <w:sz w:val="24"/>
                <w:szCs w:val="24"/>
              </w:rPr>
              <w:t xml:space="preserve"> </w:t>
            </w: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ПОРЯДОК ОПЛАТЫ:</w:t>
            </w:r>
          </w:p>
          <w:p w14:paraId="6B091C46" w14:textId="77777777" w:rsidR="00640E58" w:rsidRPr="007633C6" w:rsidRDefault="00640E58" w:rsidP="00640E58">
            <w:pPr>
              <w:jc w:val="both"/>
              <w:rPr>
                <w:rFonts w:ascii="Century Gothic" w:hAnsi="Century Gothic" w:cs="Times New Roman"/>
                <w:iCs/>
                <w:sz w:val="24"/>
                <w:szCs w:val="24"/>
              </w:rPr>
            </w:pPr>
            <w:permStart w:id="259668435" w:edGrp="everyone"/>
            <w:r w:rsidRPr="007633C6">
              <w:rPr>
                <w:rFonts w:ascii="Century Gothic" w:hAnsi="Century Gothic" w:cs="Times New Roman"/>
                <w:iCs/>
                <w:szCs w:val="24"/>
              </w:rPr>
              <w:t xml:space="preserve">Оплата товара производится Покупателем не позднее </w:t>
            </w:r>
            <w:r w:rsidRPr="007633C6">
              <w:rPr>
                <w:rFonts w:ascii="Century Gothic" w:hAnsi="Century Gothic" w:cs="Times New Roman"/>
                <w:i/>
                <w:iCs/>
                <w:szCs w:val="24"/>
              </w:rPr>
              <w:t>7 рабочих (для СМП) / 30 календарных</w:t>
            </w:r>
            <w:r w:rsidRPr="007633C6">
              <w:rPr>
                <w:rFonts w:ascii="Century Gothic" w:hAnsi="Century Gothic" w:cs="Times New Roman"/>
                <w:iCs/>
                <w:szCs w:val="24"/>
              </w:rPr>
              <w:t xml:space="preserve"> дней </w:t>
            </w:r>
            <w:r w:rsidRPr="007633C6">
              <w:rPr>
                <w:rFonts w:ascii="Century Gothic" w:hAnsi="Century Gothic" w:cs="Times New Roman"/>
                <w:iCs/>
                <w:szCs w:val="24"/>
              </w:rPr>
              <w:br/>
              <w:t xml:space="preserve">с даты подписания Покупателем УПД или товарной накладной по форме ТОРГ-12 и предоставления счета-фактуры </w:t>
            </w:r>
            <w:r w:rsidRPr="007633C6">
              <w:rPr>
                <w:rFonts w:ascii="Century Gothic" w:hAnsi="Century Gothic" w:cs="Times New Roman"/>
                <w:i/>
                <w:iCs/>
                <w:szCs w:val="24"/>
              </w:rPr>
              <w:t xml:space="preserve">на последнюю партию товара / на каждую партию товара </w:t>
            </w:r>
            <w:r w:rsidRPr="007633C6">
              <w:rPr>
                <w:rFonts w:ascii="Century Gothic" w:hAnsi="Century Gothic" w:cs="Times New Roman"/>
                <w:iCs/>
                <w:szCs w:val="24"/>
              </w:rPr>
              <w:t>(при необходимости).</w:t>
            </w:r>
            <w:permEnd w:id="259668435"/>
          </w:p>
        </w:tc>
      </w:tr>
      <w:tr w:rsidR="00640E58" w:rsidRPr="007633C6" w14:paraId="6B091C4E" w14:textId="77777777" w:rsidTr="001B17B3">
        <w:trPr>
          <w:trHeight w:val="1632"/>
        </w:trPr>
        <w:tc>
          <w:tcPr>
            <w:tcW w:w="5387" w:type="dxa"/>
          </w:tcPr>
          <w:p w14:paraId="6B091C48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6. ГАРАНТИЙНЫЙ СРОК:</w:t>
            </w:r>
          </w:p>
          <w:p w14:paraId="6B091C49" w14:textId="77777777" w:rsidR="00640E58" w:rsidRPr="007633C6" w:rsidRDefault="00640E58" w:rsidP="00640E58">
            <w:pPr>
              <w:rPr>
                <w:rFonts w:ascii="Century Gothic" w:hAnsi="Century Gothic" w:cs="Times New Roman"/>
                <w:bCs/>
                <w:iCs/>
                <w:szCs w:val="24"/>
              </w:rPr>
            </w:pPr>
            <w:permStart w:id="1444310108" w:edGrp="everyone"/>
            <w:r w:rsidRPr="007633C6">
              <w:rPr>
                <w:rFonts w:ascii="Century Gothic" w:hAnsi="Century Gothic" w:cs="Times New Roman"/>
                <w:bCs/>
                <w:iCs/>
                <w:color w:val="FFFFFF"/>
                <w:szCs w:val="24"/>
              </w:rPr>
              <w:t xml:space="preserve">__________ </w:t>
            </w: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>с момента поставки.</w:t>
            </w:r>
          </w:p>
          <w:permEnd w:id="1444310108"/>
          <w:p w14:paraId="6B091C4A" w14:textId="77777777" w:rsidR="00640E58" w:rsidRPr="007633C6" w:rsidRDefault="00640E58" w:rsidP="00640E58">
            <w:pPr>
              <w:jc w:val="both"/>
              <w:rPr>
                <w:rFonts w:ascii="Century Gothic" w:hAnsi="Century Gothic" w:cs="Times New Roman"/>
                <w:iCs/>
                <w:szCs w:val="24"/>
              </w:rPr>
            </w:pPr>
            <w:r w:rsidRPr="007633C6">
              <w:rPr>
                <w:rFonts w:ascii="Century Gothic" w:hAnsi="Century Gothic" w:cs="Times New Roman"/>
                <w:iCs/>
                <w:szCs w:val="24"/>
              </w:rPr>
              <w:t xml:space="preserve">Гарантийный срок продлевается на период устранения недостатков (дефектов), выявленных </w:t>
            </w:r>
            <w:r w:rsidRPr="007633C6">
              <w:rPr>
                <w:rFonts w:ascii="Century Gothic" w:hAnsi="Century Gothic" w:cs="Times New Roman"/>
                <w:iCs/>
                <w:szCs w:val="24"/>
              </w:rPr>
              <w:br/>
              <w:t>в период действия гарантийных обязательств</w:t>
            </w:r>
          </w:p>
        </w:tc>
        <w:tc>
          <w:tcPr>
            <w:tcW w:w="5103" w:type="dxa"/>
            <w:gridSpan w:val="2"/>
          </w:tcPr>
          <w:p w14:paraId="6B091C4B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7. ДОГОВОР ДЕЙСТВУЕТ</w:t>
            </w:r>
          </w:p>
          <w:p w14:paraId="6B091C4C" w14:textId="77777777" w:rsidR="00640E58" w:rsidRPr="007633C6" w:rsidRDefault="00640E58" w:rsidP="00640E58">
            <w:pPr>
              <w:numPr>
                <w:ilvl w:val="0"/>
                <w:numId w:val="3"/>
              </w:numPr>
              <w:ind w:left="317" w:hanging="261"/>
              <w:contextualSpacing/>
              <w:rPr>
                <w:rFonts w:ascii="Century Gothic" w:hAnsi="Century Gothic" w:cs="Times New Roman"/>
                <w:bCs/>
                <w:iCs/>
                <w:szCs w:val="24"/>
              </w:rPr>
            </w:pPr>
            <w:permStart w:id="281567585" w:edGrp="everyone"/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 xml:space="preserve">в части обязательств по поставке товара </w:t>
            </w: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br/>
              <w:t xml:space="preserve">до «__» ______ ____ г. (включительно), </w:t>
            </w:r>
          </w:p>
          <w:permEnd w:id="281567585"/>
          <w:p w14:paraId="6B091C4D" w14:textId="77777777" w:rsidR="00640E58" w:rsidRPr="007633C6" w:rsidRDefault="00640E58" w:rsidP="00640E58">
            <w:pPr>
              <w:numPr>
                <w:ilvl w:val="0"/>
                <w:numId w:val="3"/>
              </w:numPr>
              <w:ind w:left="317" w:hanging="261"/>
              <w:contextualSpacing/>
              <w:rPr>
                <w:rFonts w:ascii="Century Gothic" w:hAnsi="Century Gothic" w:cs="Times New Roman"/>
                <w:bCs/>
                <w:iCs/>
                <w:szCs w:val="24"/>
              </w:rPr>
            </w:pP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 xml:space="preserve">в части иных обязательств - до </w:t>
            </w: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br/>
              <w:t>их полного исполнения Сторонами</w:t>
            </w:r>
          </w:p>
        </w:tc>
      </w:tr>
      <w:tr w:rsidR="00640E58" w:rsidRPr="007633C6" w14:paraId="6B091C52" w14:textId="77777777" w:rsidTr="001B17B3">
        <w:trPr>
          <w:trHeight w:val="1467"/>
        </w:trPr>
        <w:tc>
          <w:tcPr>
            <w:tcW w:w="10490" w:type="dxa"/>
            <w:gridSpan w:val="3"/>
          </w:tcPr>
          <w:p w14:paraId="6B091C4F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Cs/>
                <w:sz w:val="24"/>
                <w:szCs w:val="24"/>
              </w:rPr>
              <w:t>8</w:t>
            </w: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. ОБЕСПЕЧЕНИЕ ИСПОЛНЕНИЯ ДОГОВОРА:</w:t>
            </w:r>
          </w:p>
          <w:p w14:paraId="6B091C50" w14:textId="77777777" w:rsidR="00640E58" w:rsidRPr="007633C6" w:rsidRDefault="00640E58" w:rsidP="00640E58">
            <w:pPr>
              <w:jc w:val="both"/>
              <w:rPr>
                <w:rFonts w:ascii="Century Gothic" w:hAnsi="Century Gothic" w:cs="Times New Roman"/>
                <w:bCs/>
                <w:iCs/>
                <w:szCs w:val="24"/>
              </w:rPr>
            </w:pP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 xml:space="preserve">Исполнение Поставщиком Договора обеспечивается внесением им денежных средств </w:t>
            </w: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br/>
              <w:t>на указанный Покупателем счет или предоставлением независимой / банковской гарантии.</w:t>
            </w:r>
          </w:p>
          <w:p w14:paraId="6B091C51" w14:textId="77777777" w:rsidR="00640E58" w:rsidRPr="007633C6" w:rsidRDefault="00640E58" w:rsidP="00640E58">
            <w:pPr>
              <w:jc w:val="both"/>
              <w:rPr>
                <w:rFonts w:ascii="Century Gothic" w:hAnsi="Century Gothic" w:cs="Times New Roman"/>
                <w:bCs/>
                <w:iCs/>
                <w:szCs w:val="24"/>
              </w:rPr>
            </w:pPr>
            <w:permStart w:id="1230663011" w:edGrp="everyone"/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 xml:space="preserve">Сумма обеспечения составляет -  </w:t>
            </w:r>
            <w:r w:rsidRPr="007633C6">
              <w:rPr>
                <w:rFonts w:ascii="Century Gothic" w:hAnsi="Century Gothic" w:cs="Times New Roman"/>
                <w:bCs/>
                <w:iCs/>
                <w:color w:val="FFFFFF"/>
                <w:szCs w:val="24"/>
              </w:rPr>
              <w:t>_____________</w:t>
            </w: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>(</w:t>
            </w:r>
            <w:r w:rsidRPr="007633C6">
              <w:rPr>
                <w:rFonts w:ascii="Century Gothic" w:hAnsi="Century Gothic" w:cs="Times New Roman"/>
                <w:bCs/>
                <w:iCs/>
                <w:color w:val="FFFFFF"/>
                <w:szCs w:val="24"/>
              </w:rPr>
              <w:t>___________________</w:t>
            </w:r>
            <w:r w:rsidRPr="007633C6">
              <w:rPr>
                <w:rFonts w:ascii="Century Gothic" w:hAnsi="Century Gothic" w:cs="Times New Roman"/>
                <w:bCs/>
                <w:iCs/>
                <w:szCs w:val="24"/>
              </w:rPr>
              <w:t>) руб.</w:t>
            </w:r>
            <w:permEnd w:id="1230663011"/>
          </w:p>
        </w:tc>
      </w:tr>
      <w:tr w:rsidR="00640E58" w:rsidRPr="007633C6" w14:paraId="6B091C58" w14:textId="77777777" w:rsidTr="001B17B3">
        <w:trPr>
          <w:trHeight w:val="2555"/>
        </w:trPr>
        <w:tc>
          <w:tcPr>
            <w:tcW w:w="10490" w:type="dxa"/>
            <w:gridSpan w:val="3"/>
          </w:tcPr>
          <w:p w14:paraId="6B091C53" w14:textId="77777777" w:rsidR="00640E58" w:rsidRPr="007633C6" w:rsidRDefault="00640E58" w:rsidP="00640E58">
            <w:pPr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</w:pPr>
            <w:r w:rsidRPr="007633C6">
              <w:rPr>
                <w:rFonts w:ascii="Century Gothic" w:hAnsi="Century Gothic" w:cs="Times New Roman"/>
                <w:b/>
                <w:bCs/>
                <w:i/>
                <w:iCs/>
                <w:sz w:val="24"/>
                <w:szCs w:val="24"/>
              </w:rPr>
              <w:t>9. УСЛОВИЯ ПОСТАВКИ:</w:t>
            </w:r>
          </w:p>
          <w:p w14:paraId="6B091C54" w14:textId="77777777" w:rsidR="00640E58" w:rsidRPr="007633C6" w:rsidRDefault="00640E58" w:rsidP="00640E58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="Century Gothic" w:hAnsi="Century Gothic" w:cs="Times New Roman"/>
                <w:szCs w:val="24"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>Товар может быть поставлен партиями. К каждой партии прилагается универсальный передаточный документ (УПД) / товарная накладная по форме ТОРГ-12, счет-фактура.</w:t>
            </w:r>
          </w:p>
          <w:p w14:paraId="6B091C55" w14:textId="765C5388" w:rsidR="00640E58" w:rsidRPr="007633C6" w:rsidRDefault="00E468E0" w:rsidP="00640E58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="Century Gothic" w:hAnsi="Century Gothic" w:cs="Times New Roman"/>
                <w:szCs w:val="24"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>На каждую</w:t>
            </w:r>
            <w:r w:rsidR="00640E58" w:rsidRPr="007633C6">
              <w:rPr>
                <w:rFonts w:ascii="Century Gothic" w:hAnsi="Century Gothic" w:cs="Times New Roman"/>
                <w:szCs w:val="24"/>
              </w:rPr>
              <w:t xml:space="preserve"> единиц</w:t>
            </w:r>
            <w:r w:rsidRPr="007633C6">
              <w:rPr>
                <w:rFonts w:ascii="Century Gothic" w:hAnsi="Century Gothic" w:cs="Times New Roman"/>
                <w:szCs w:val="24"/>
              </w:rPr>
              <w:t>у</w:t>
            </w:r>
            <w:r w:rsidR="00640E58" w:rsidRPr="007633C6">
              <w:rPr>
                <w:rFonts w:ascii="Century Gothic" w:hAnsi="Century Gothic" w:cs="Times New Roman"/>
                <w:szCs w:val="24"/>
              </w:rPr>
              <w:t xml:space="preserve"> товара прилагается паспорт</w:t>
            </w:r>
            <w:r w:rsidRPr="007633C6">
              <w:rPr>
                <w:rFonts w:ascii="Century Gothic" w:hAnsi="Century Gothic" w:cs="Times New Roman"/>
                <w:szCs w:val="24"/>
              </w:rPr>
              <w:t xml:space="preserve"> / сертификат качества</w:t>
            </w:r>
            <w:r w:rsidR="00640E58" w:rsidRPr="007633C6">
              <w:rPr>
                <w:rFonts w:ascii="Century Gothic" w:hAnsi="Century Gothic" w:cs="Times New Roman"/>
                <w:szCs w:val="24"/>
              </w:rPr>
              <w:t>, декларация / сертификат соответствия</w:t>
            </w:r>
            <w:r w:rsidRPr="007633C6">
              <w:rPr>
                <w:rFonts w:ascii="Century Gothic" w:hAnsi="Century Gothic" w:cs="Times New Roman"/>
                <w:szCs w:val="24"/>
              </w:rPr>
              <w:t xml:space="preserve"> ТР ТС / отказное письмо от сертификационного центра</w:t>
            </w:r>
            <w:r w:rsidR="00640E58" w:rsidRPr="007633C6">
              <w:rPr>
                <w:rFonts w:ascii="Century Gothic" w:hAnsi="Century Gothic" w:cs="Times New Roman"/>
                <w:szCs w:val="24"/>
              </w:rPr>
              <w:t xml:space="preserve">, удостоверение </w:t>
            </w:r>
            <w:r w:rsidRPr="007633C6">
              <w:rPr>
                <w:rFonts w:ascii="Century Gothic" w:hAnsi="Century Gothic" w:cs="Times New Roman"/>
                <w:szCs w:val="24"/>
              </w:rPr>
              <w:br/>
            </w:r>
            <w:r w:rsidR="00640E58" w:rsidRPr="007633C6">
              <w:rPr>
                <w:rFonts w:ascii="Century Gothic" w:hAnsi="Century Gothic" w:cs="Times New Roman"/>
                <w:szCs w:val="24"/>
              </w:rPr>
              <w:t>о качестве.</w:t>
            </w:r>
          </w:p>
          <w:p w14:paraId="6B091C56" w14:textId="77777777" w:rsidR="00640E58" w:rsidRPr="007633C6" w:rsidRDefault="00640E58" w:rsidP="00640E58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="Century Gothic" w:hAnsi="Century Gothic" w:cs="Times New Roman"/>
                <w:szCs w:val="24"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>Товар передается Покупателю в оригинальной таре/упаковке с маркировкой, соответствующей характеру поставляемого товара.</w:t>
            </w:r>
            <w:r w:rsidRPr="007633C6">
              <w:rPr>
                <w:rFonts w:ascii="Century Gothic" w:hAnsi="Century Gothic" w:cs="Times New Roman"/>
              </w:rPr>
              <w:t xml:space="preserve"> </w:t>
            </w:r>
            <w:r w:rsidRPr="007633C6">
              <w:rPr>
                <w:rFonts w:ascii="Century Gothic" w:hAnsi="Century Gothic" w:cs="Times New Roman"/>
                <w:szCs w:val="24"/>
              </w:rPr>
              <w:t>Тара, упаковка и маркировка товара должны соответствовать требованиям ГОСТов, ТУ и обеспечивать сохранность товара.</w:t>
            </w:r>
          </w:p>
          <w:p w14:paraId="6B091C57" w14:textId="77777777" w:rsidR="00640E58" w:rsidRPr="007633C6" w:rsidRDefault="00640E58" w:rsidP="00640E58">
            <w:pPr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="Century Gothic" w:hAnsi="Century Gothic" w:cs="Times New Roman"/>
                <w:szCs w:val="24"/>
              </w:rPr>
            </w:pPr>
            <w:r w:rsidRPr="007633C6">
              <w:rPr>
                <w:rFonts w:ascii="Century Gothic" w:hAnsi="Century Gothic" w:cs="Times New Roman"/>
                <w:szCs w:val="24"/>
              </w:rPr>
              <w:t xml:space="preserve">Поставщик не позднее, чем за 3 (Три) календарных дня до даты отгрузки уведомляет Покупателя </w:t>
            </w:r>
            <w:r w:rsidRPr="007633C6">
              <w:rPr>
                <w:rFonts w:ascii="Century Gothic" w:hAnsi="Century Gothic" w:cs="Times New Roman"/>
                <w:szCs w:val="24"/>
              </w:rPr>
              <w:br/>
              <w:t xml:space="preserve">о готовности к передаче товара. </w:t>
            </w:r>
          </w:p>
        </w:tc>
      </w:tr>
    </w:tbl>
    <w:p w14:paraId="6B091C59" w14:textId="77777777" w:rsidR="00296BF7" w:rsidRPr="007633C6" w:rsidRDefault="00640E58" w:rsidP="00296BF7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993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  <w:lastRenderedPageBreak/>
        <w:t xml:space="preserve">СПЕЦИАЛЬНЫЕ ПОЛОЖЕНИЯ: </w:t>
      </w:r>
    </w:p>
    <w:tbl>
      <w:tblPr>
        <w:tblStyle w:val="a3"/>
        <w:tblW w:w="1063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4"/>
        <w:gridCol w:w="8363"/>
      </w:tblGrid>
      <w:tr w:rsidR="00640E58" w:rsidRPr="007633C6" w14:paraId="6B091C61" w14:textId="77777777" w:rsidTr="00296BF7">
        <w:trPr>
          <w:trHeight w:val="4032"/>
        </w:trPr>
        <w:tc>
          <w:tcPr>
            <w:tcW w:w="2274" w:type="dxa"/>
          </w:tcPr>
          <w:p w14:paraId="6B091C5A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12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 xml:space="preserve">1.УСЛОВИЯ </w:t>
            </w: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br/>
              <w:t>О ПредметЕ договора</w:t>
            </w:r>
          </w:p>
          <w:p w14:paraId="6B091C5B" w14:textId="77777777" w:rsidR="00640E58" w:rsidRPr="007633C6" w:rsidRDefault="00640E58" w:rsidP="00296BF7">
            <w:pPr>
              <w:spacing w:before="0"/>
            </w:pPr>
          </w:p>
        </w:tc>
        <w:tc>
          <w:tcPr>
            <w:tcW w:w="8363" w:type="dxa"/>
          </w:tcPr>
          <w:p w14:paraId="6B091C5C" w14:textId="77777777" w:rsidR="00247DDB" w:rsidRPr="007633C6" w:rsidRDefault="00247DDB" w:rsidP="00296BF7">
            <w:pPr>
              <w:spacing w:before="12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 xml:space="preserve">1.1. Поставщик обязуется поставить Покупателю товар, вместе с его принадлежностями и документацией, в соответствии </w:t>
            </w:r>
            <w:r w:rsidR="00296BF7" w:rsidRPr="007633C6">
              <w:rPr>
                <w:rFonts w:ascii="Century Gothic" w:hAnsi="Century Gothic" w:cs="Times New Roman"/>
              </w:rPr>
              <w:t xml:space="preserve">с условиями </w:t>
            </w:r>
            <w:r w:rsidRPr="007633C6">
              <w:rPr>
                <w:rFonts w:ascii="Century Gothic" w:hAnsi="Century Gothic" w:cs="Times New Roman"/>
              </w:rPr>
              <w:t xml:space="preserve">Договора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 xml:space="preserve">и Спецификацией (Приложение № 1), а Покупатель - принять </w:t>
            </w:r>
            <w:r w:rsidRPr="007633C6">
              <w:rPr>
                <w:rFonts w:ascii="Century Gothic" w:hAnsi="Century Gothic" w:cs="Times New Roman"/>
              </w:rPr>
              <w:br/>
              <w:t xml:space="preserve">и оплатить товар. </w:t>
            </w:r>
          </w:p>
          <w:p w14:paraId="6B091C5D" w14:textId="77777777" w:rsidR="00247DDB" w:rsidRPr="007633C6" w:rsidRDefault="00247DDB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 xml:space="preserve">1.2. Поставщик гарантирует, что товар находится в свободном обращении,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в споре и под арестом не состоит, не обременен правами третьих лиц.</w:t>
            </w:r>
          </w:p>
          <w:p w14:paraId="6B091C5E" w14:textId="77777777" w:rsidR="00247DDB" w:rsidRPr="007633C6" w:rsidRDefault="00247DDB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 xml:space="preserve">1.3. Наименование, количество, ассортимент, комплектность, цена, условия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 xml:space="preserve">и место поставки, требования к штрих-коду, а также иные характеристики товара устанавливаются Спецификацией. </w:t>
            </w:r>
          </w:p>
          <w:p w14:paraId="6B091C5F" w14:textId="77777777" w:rsidR="00247DDB" w:rsidRPr="007633C6" w:rsidRDefault="00247DDB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 xml:space="preserve">1.4. Доставка товара осуществляется силами и средствами Поставщика </w:t>
            </w:r>
            <w:r w:rsidRPr="007633C6">
              <w:rPr>
                <w:rFonts w:ascii="Century Gothic" w:hAnsi="Century Gothic" w:cs="Times New Roman"/>
              </w:rPr>
              <w:br/>
              <w:t xml:space="preserve">по адресам, указанным в Спецификации, с учетом режима рабочего времени Покупателя, времени, необходимого для разгрузки товаров, специфики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и сложности их разгрузки.</w:t>
            </w:r>
          </w:p>
          <w:p w14:paraId="6B091C60" w14:textId="77777777" w:rsidR="00296BF7" w:rsidRPr="007633C6" w:rsidRDefault="00247DDB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1.5. Право собственности на товар и риск его случайной гибели переходят от Поставщика к Покупателю с даты поставки.</w:t>
            </w:r>
          </w:p>
        </w:tc>
      </w:tr>
      <w:tr w:rsidR="00247DDB" w:rsidRPr="007633C6" w14:paraId="6B091C6B" w14:textId="77777777" w:rsidTr="005E1639">
        <w:trPr>
          <w:trHeight w:val="4514"/>
        </w:trPr>
        <w:tc>
          <w:tcPr>
            <w:tcW w:w="2274" w:type="dxa"/>
          </w:tcPr>
          <w:p w14:paraId="6B091C62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>2.ПОРЯДОК РАСЧЕТОВ</w:t>
            </w:r>
          </w:p>
          <w:p w14:paraId="6B091C63" w14:textId="77777777" w:rsidR="00247DDB" w:rsidRPr="007633C6" w:rsidRDefault="00247DDB" w:rsidP="00296BF7">
            <w:pPr>
              <w:spacing w:before="0"/>
            </w:pPr>
          </w:p>
        </w:tc>
        <w:tc>
          <w:tcPr>
            <w:tcW w:w="8363" w:type="dxa"/>
          </w:tcPr>
          <w:p w14:paraId="6B091C64" w14:textId="77777777" w:rsidR="00247DDB" w:rsidRPr="007633C6" w:rsidRDefault="00247DDB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2.1.  Цена Договора формируется с учетом общей стоимости товара, доставки и погрузочно-разгрузочных работ (в случае необходимости), транспортных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и иных расходов, связанных с поставкой товара, стоимости тары и упаковки, маркировки, таможенной очистки, сертификации, гарантийного обслуживания товара, иных налогов, тарифов и сборов, а также таможенных сборов и пошлин.</w:t>
            </w:r>
          </w:p>
          <w:p w14:paraId="6B091C65" w14:textId="77777777" w:rsidR="00247DDB" w:rsidRPr="007633C6" w:rsidRDefault="009A1EF7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2.2</w:t>
            </w:r>
            <w:r w:rsidR="00247DDB" w:rsidRPr="007633C6">
              <w:rPr>
                <w:rFonts w:ascii="Century Gothic" w:hAnsi="Century Gothic" w:cs="Times New Roman"/>
              </w:rPr>
              <w:t xml:space="preserve">. Оплата по Договору осуществляется путем перечисления денежных средств на расчетный счет Поставщика, указанный в Договоре. </w:t>
            </w:r>
          </w:p>
          <w:p w14:paraId="6B091C66" w14:textId="77777777" w:rsidR="00247DDB" w:rsidRPr="007633C6" w:rsidRDefault="009A1EF7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2.3</w:t>
            </w:r>
            <w:r w:rsidR="00247DDB" w:rsidRPr="007633C6">
              <w:rPr>
                <w:rFonts w:ascii="Century Gothic" w:hAnsi="Century Gothic" w:cs="Times New Roman"/>
              </w:rPr>
              <w:t xml:space="preserve">. В случае изменения реквизитов расчетного счета Поставщик обязан незамедлительно в письменной форме сообщить новые реквизиты расчетного счета Покупателю. </w:t>
            </w:r>
          </w:p>
          <w:p w14:paraId="6B091C67" w14:textId="77777777" w:rsidR="00247DDB" w:rsidRPr="007633C6" w:rsidRDefault="009A1EF7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2.4</w:t>
            </w:r>
            <w:r w:rsidR="00247DDB" w:rsidRPr="007633C6">
              <w:rPr>
                <w:rFonts w:ascii="Century Gothic" w:hAnsi="Century Gothic" w:cs="Times New Roman"/>
              </w:rPr>
              <w:t>. В случае неисполнения обязательст</w:t>
            </w:r>
            <w:r w:rsidRPr="007633C6">
              <w:rPr>
                <w:rFonts w:ascii="Century Gothic" w:hAnsi="Century Gothic" w:cs="Times New Roman"/>
              </w:rPr>
              <w:t>ва, указанных в пункте 2.3</w:t>
            </w:r>
            <w:r w:rsidR="00247DDB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 Специальных положений</w:t>
            </w:r>
            <w:r w:rsidR="00247DDB" w:rsidRPr="007633C6">
              <w:rPr>
                <w:rFonts w:ascii="Century Gothic" w:hAnsi="Century Gothic" w:cs="Times New Roman"/>
              </w:rPr>
              <w:t xml:space="preserve"> Договора, риск перечислением Покупателем денежных средств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="00247DDB" w:rsidRPr="007633C6">
              <w:rPr>
                <w:rFonts w:ascii="Century Gothic" w:hAnsi="Century Gothic" w:cs="Times New Roman"/>
              </w:rPr>
              <w:t>на расчетный счет, указанный в настоящем Договоре, несет Поставщик.</w:t>
            </w:r>
          </w:p>
          <w:p w14:paraId="6B091C68" w14:textId="77777777" w:rsidR="00247DDB" w:rsidRPr="007633C6" w:rsidRDefault="00247DDB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2</w:t>
            </w:r>
            <w:r w:rsidR="009A1EF7" w:rsidRPr="007633C6">
              <w:rPr>
                <w:rFonts w:ascii="Century Gothic" w:hAnsi="Century Gothic" w:cs="Times New Roman"/>
              </w:rPr>
              <w:t>.5</w:t>
            </w:r>
            <w:r w:rsidRPr="007633C6">
              <w:rPr>
                <w:rFonts w:ascii="Century Gothic" w:hAnsi="Century Gothic" w:cs="Times New Roman"/>
              </w:rPr>
              <w:t xml:space="preserve">. Все платежи по Договору осуществляются в российских рублях. </w:t>
            </w:r>
          </w:p>
          <w:p w14:paraId="6B091C69" w14:textId="77777777" w:rsidR="00247DDB" w:rsidRPr="007633C6" w:rsidRDefault="009A1EF7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2.6</w:t>
            </w:r>
            <w:r w:rsidR="00247DDB" w:rsidRPr="007633C6">
              <w:rPr>
                <w:rFonts w:ascii="Century Gothic" w:hAnsi="Century Gothic" w:cs="Times New Roman"/>
              </w:rPr>
              <w:t>. Датой оплаты является дата принятия банковским учреждением платежного поручения Покупателя о перечислении денежных средств на расчетный счет Поставщика.</w:t>
            </w:r>
          </w:p>
          <w:p w14:paraId="6B091C6A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</w:p>
        </w:tc>
      </w:tr>
      <w:tr w:rsidR="00247DDB" w:rsidRPr="007633C6" w14:paraId="6B091C72" w14:textId="77777777" w:rsidTr="005E1639">
        <w:trPr>
          <w:trHeight w:val="3514"/>
        </w:trPr>
        <w:tc>
          <w:tcPr>
            <w:tcW w:w="2274" w:type="dxa"/>
          </w:tcPr>
          <w:p w14:paraId="6B091C6C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 xml:space="preserve">3.Условия </w:t>
            </w: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br/>
              <w:t>о Качестве   товара</w:t>
            </w:r>
          </w:p>
          <w:p w14:paraId="6B091C6D" w14:textId="77777777" w:rsidR="00247DDB" w:rsidRPr="007633C6" w:rsidRDefault="00247DDB" w:rsidP="00296BF7">
            <w:pPr>
              <w:spacing w:before="0"/>
            </w:pPr>
          </w:p>
        </w:tc>
        <w:tc>
          <w:tcPr>
            <w:tcW w:w="8363" w:type="dxa"/>
          </w:tcPr>
          <w:p w14:paraId="6B091C6E" w14:textId="77777777" w:rsidR="004F3E23" w:rsidRPr="007633C6" w:rsidRDefault="004F3E23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3.1. Поставщик гарантирует качество поставляемого товара. </w:t>
            </w:r>
          </w:p>
          <w:p w14:paraId="6B091C6F" w14:textId="420CEBF7" w:rsidR="004F3E23" w:rsidRPr="007633C6" w:rsidRDefault="004F3E23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3.2. Товар должен соответствовать Госстандартам России (ГОСТ), Техническим условиям (ТУ), требованиям технических регламентов Таможенного союза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(ТС ТР), условиям Договора</w:t>
            </w:r>
            <w:r w:rsidR="00E468E0" w:rsidRPr="007633C6">
              <w:rPr>
                <w:rFonts w:ascii="Century Gothic" w:hAnsi="Century Gothic" w:cs="Times New Roman"/>
              </w:rPr>
              <w:t>, Федеральным законам Российской Федерации</w:t>
            </w:r>
            <w:r w:rsidRPr="007633C6">
              <w:rPr>
                <w:rFonts w:ascii="Century Gothic" w:hAnsi="Century Gothic" w:cs="Times New Roman"/>
              </w:rPr>
              <w:t>.</w:t>
            </w:r>
          </w:p>
          <w:p w14:paraId="6B091C70" w14:textId="77777777" w:rsidR="004F3E23" w:rsidRPr="007633C6" w:rsidRDefault="004F3E23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3.3 Для проверки поставленного товара в части его соответствия условиям настоящего Договора Покупатель вправе произвести отбор проб, провести испытания, исследования, экспертизу поставленного товара либо своими силами, либо с привлечением третьих лиц.</w:t>
            </w:r>
          </w:p>
          <w:p w14:paraId="6B091C71" w14:textId="77777777" w:rsidR="005E1639" w:rsidRPr="007633C6" w:rsidRDefault="004F3E23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3.4. В случае обнаружения Покупателем недостатков, несоответствия поставленного товара ГОСТам или ТУ, а также некомплектности поставляемого товара, Покупатель составляет и направляет Поставщику Акт с перечнем недостатков и несоответствий (далее – Акт) (Приложение № 2), </w:t>
            </w:r>
            <w:r w:rsidR="00296BF7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при необходимости с указанием срока устранения выявленных недостатков.</w:t>
            </w:r>
          </w:p>
        </w:tc>
      </w:tr>
      <w:tr w:rsidR="00247DDB" w:rsidRPr="007633C6" w14:paraId="6B091C79" w14:textId="77777777" w:rsidTr="00296BF7">
        <w:tc>
          <w:tcPr>
            <w:tcW w:w="2274" w:type="dxa"/>
          </w:tcPr>
          <w:p w14:paraId="6B091C73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 xml:space="preserve">4. Условия </w:t>
            </w: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br/>
              <w:t>о гарантийных обязательствах</w:t>
            </w:r>
          </w:p>
          <w:p w14:paraId="6B091C74" w14:textId="77777777" w:rsidR="00247DDB" w:rsidRPr="007633C6" w:rsidRDefault="00247DDB" w:rsidP="00296BF7">
            <w:pPr>
              <w:spacing w:before="0" w:line="276" w:lineRule="auto"/>
              <w:rPr>
                <w:rFonts w:ascii="Century Gothic" w:hAnsi="Century Gothic" w:cs="Times New Roman"/>
                <w:b/>
              </w:rPr>
            </w:pPr>
          </w:p>
          <w:p w14:paraId="6B091C75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76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4.1. В случае, если производителем или Поставщиком на поставляемый товар установлен гарантийный срок, превышающий гарантийный срок, установленный Договором, к соответствующему товару применяется гарантийный срок, установленный производителем, Поставщиком.</w:t>
            </w:r>
          </w:p>
          <w:p w14:paraId="6B091C77" w14:textId="77777777" w:rsidR="00296BF7" w:rsidRPr="007633C6" w:rsidRDefault="00296BF7" w:rsidP="005E1639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 xml:space="preserve">4.2.  В случае выявления в гарантийный период недостатков / дефектов, которые не могли быть обнаружены при приемке товара в обычных условиях, Поставщик обязан устранить их за свой счет и в сроки, согласованные Сторонами </w:t>
            </w:r>
            <w:r w:rsidRPr="007633C6">
              <w:rPr>
                <w:rFonts w:ascii="Century Gothic" w:hAnsi="Century Gothic" w:cs="Times New Roman"/>
              </w:rPr>
              <w:br/>
              <w:t>и зафиксированные в Акте (Уведомлении) с перечнем выявленных недостатков.</w:t>
            </w:r>
          </w:p>
          <w:p w14:paraId="6B091C78" w14:textId="77777777" w:rsidR="00296BF7" w:rsidRPr="007633C6" w:rsidRDefault="00296BF7" w:rsidP="00296BF7">
            <w:pPr>
              <w:spacing w:before="0"/>
            </w:pPr>
          </w:p>
        </w:tc>
      </w:tr>
      <w:tr w:rsidR="00247DDB" w:rsidRPr="007633C6" w14:paraId="6B091C86" w14:textId="77777777" w:rsidTr="00B65A8E">
        <w:trPr>
          <w:trHeight w:val="7827"/>
        </w:trPr>
        <w:tc>
          <w:tcPr>
            <w:tcW w:w="2274" w:type="dxa"/>
          </w:tcPr>
          <w:p w14:paraId="6B091C7A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lastRenderedPageBreak/>
              <w:t xml:space="preserve">5. </w:t>
            </w:r>
            <w:r w:rsidR="00B65A8E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ПОКУПАТЕЛЬ ВПРАВЕ</w:t>
            </w:r>
            <w:r w:rsidR="001C4B66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:</w:t>
            </w:r>
          </w:p>
          <w:p w14:paraId="6B091C7B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7C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>1. Требовать от Поставщика надле</w:t>
            </w:r>
            <w:r w:rsidR="00B65A8E" w:rsidRPr="007633C6">
              <w:rPr>
                <w:rFonts w:ascii="Century Gothic" w:hAnsi="Century Gothic" w:cs="Times New Roman"/>
              </w:rPr>
              <w:t xml:space="preserve">жащего исполнения обязательств, </w:t>
            </w:r>
            <w:r w:rsidRPr="007633C6">
              <w:rPr>
                <w:rFonts w:ascii="Century Gothic" w:hAnsi="Century Gothic" w:cs="Times New Roman"/>
              </w:rPr>
              <w:t>своевременного устранения выявленных недостатков.</w:t>
            </w:r>
          </w:p>
          <w:p w14:paraId="6B091C7D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>2.Требовать от Поставщика предоставления надлежаще оформленных документов, подтверждающих исполнение обязательств.</w:t>
            </w:r>
          </w:p>
          <w:p w14:paraId="6B091C7E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>3. Контролировать соблюдение сроков поставки, проверять соответствие товара условиям настоящего Договора.</w:t>
            </w:r>
          </w:p>
          <w:p w14:paraId="6B091C7F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4.  В случае, если время, необходимое на разгрузку и приемку товара превышает оставшуюся продолжительность рабочего времени Покупателя, </w:t>
            </w:r>
            <w:r w:rsidRPr="007633C6">
              <w:rPr>
                <w:rFonts w:ascii="Century Gothic" w:hAnsi="Century Gothic" w:cs="Times New Roman"/>
              </w:rPr>
              <w:br/>
              <w:t xml:space="preserve">не приступать к приемке товара и перенести дату приемки, согласовав </w:t>
            </w:r>
            <w:r w:rsidRPr="007633C6">
              <w:rPr>
                <w:rFonts w:ascii="Century Gothic" w:hAnsi="Century Gothic" w:cs="Times New Roman"/>
              </w:rPr>
              <w:br/>
              <w:t>ее с Поставщиком.</w:t>
            </w:r>
          </w:p>
          <w:p w14:paraId="6B091C80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5. Отказаться от приемки товара в случае отсутствия на товаре </w:t>
            </w:r>
            <w:r w:rsidRPr="007633C6">
              <w:rPr>
                <w:rFonts w:ascii="Century Gothic" w:hAnsi="Century Gothic" w:cs="Times New Roman"/>
              </w:rPr>
              <w:br/>
              <w:t>штрих-кодов, отвечающих требованиям Спецификации, несоответствия информации на товаре (упаковке товара) и этикетках товаров, нарушении Поставщиком требований по оформлению документации. Расходы, связанные с отказом Покупателя от приемки товара, в таком случае несет Поставщик.</w:t>
            </w:r>
          </w:p>
          <w:p w14:paraId="6B091C81" w14:textId="77777777" w:rsidR="00296BF7" w:rsidRPr="007633C6" w:rsidRDefault="00296BF7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5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6. В случае нарушения срока поставки товара, письменно уведомив Поставщика, отказаться от принятия товара. В этом случае Покупатель осуществляет оплату товара, фактически поставленного и принятого </w:t>
            </w:r>
            <w:r w:rsidR="00B65A8E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до момента получения Поставщиком соответствующего уведомления.</w:t>
            </w:r>
            <w:r w:rsidR="00B65A8E" w:rsidRPr="007633C6">
              <w:rPr>
                <w:rFonts w:ascii="Century Gothic" w:hAnsi="Century Gothic" w:cs="Times New Roman"/>
              </w:rPr>
              <w:br/>
              <w:t>5.</w:t>
            </w:r>
            <w:r w:rsidRPr="007633C6">
              <w:rPr>
                <w:rFonts w:ascii="Century Gothic" w:hAnsi="Century Gothic" w:cs="Times New Roman"/>
              </w:rPr>
              <w:t>7. К уведомлению об отказе в приемке товара применяются правила направления претензий, установленные Договором.</w:t>
            </w:r>
          </w:p>
          <w:p w14:paraId="6B091C82" w14:textId="77777777" w:rsidR="00296BF7" w:rsidRPr="007633C6" w:rsidRDefault="00B65A8E" w:rsidP="00296BF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5.</w:t>
            </w:r>
            <w:r w:rsidR="00296BF7" w:rsidRPr="007633C6">
              <w:rPr>
                <w:rFonts w:ascii="Century Gothic" w:hAnsi="Century Gothic" w:cs="Times New Roman"/>
              </w:rPr>
              <w:t>8. При невозможности получения информации о дате вручения Поставщику уведомления об отказе в приемке товара, датой надлежащего уведомления признается дата по истечении 10 (десяти) дней с даты направления Покупателем указанного уведомления.</w:t>
            </w:r>
          </w:p>
          <w:p w14:paraId="6B091C83" w14:textId="77777777" w:rsidR="00296BF7" w:rsidRPr="007633C6" w:rsidRDefault="00B65A8E" w:rsidP="00296BF7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5.</w:t>
            </w:r>
            <w:r w:rsidR="00296BF7" w:rsidRPr="007633C6">
              <w:rPr>
                <w:rFonts w:ascii="Century Gothic" w:hAnsi="Century Gothic" w:cs="Times New Roman"/>
              </w:rPr>
              <w:t>9. Стороны дополнительно отмечают, что уведомление об отказе в приемке товара не является уведомлением о расторжении договора, если обратное прямо не указано в самом уведомлении.</w:t>
            </w:r>
          </w:p>
          <w:p w14:paraId="6B091C84" w14:textId="2C506ED9" w:rsidR="00296BF7" w:rsidRPr="007633C6" w:rsidRDefault="00B65A8E" w:rsidP="005E1639">
            <w:pPr>
              <w:spacing w:before="0"/>
              <w:jc w:val="both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</w:rPr>
              <w:t>5.</w:t>
            </w:r>
            <w:r w:rsidR="00296BF7" w:rsidRPr="007633C6">
              <w:rPr>
                <w:rFonts w:ascii="Century Gothic" w:hAnsi="Century Gothic" w:cs="Times New Roman"/>
              </w:rPr>
              <w:t xml:space="preserve">10.  В случае поставки товара </w:t>
            </w:r>
            <w:r w:rsidR="00C00107" w:rsidRPr="007633C6">
              <w:rPr>
                <w:rFonts w:ascii="Century Gothic" w:hAnsi="Century Gothic" w:cs="Times New Roman"/>
              </w:rPr>
              <w:t>не</w:t>
            </w:r>
            <w:r w:rsidR="00296BF7" w:rsidRPr="007633C6">
              <w:rPr>
                <w:rFonts w:ascii="Century Gothic" w:hAnsi="Century Gothic" w:cs="Times New Roman"/>
              </w:rPr>
              <w:t xml:space="preserve">надлежащего качества, поставки неполного комплекта товара, </w:t>
            </w:r>
            <w:r w:rsidR="00296BF7" w:rsidRPr="007633C6">
              <w:rPr>
                <w:rFonts w:ascii="Century Gothic" w:hAnsi="Century Gothic" w:cs="Times New Roman"/>
                <w:b/>
              </w:rPr>
              <w:t>либо</w:t>
            </w:r>
            <w:r w:rsidR="00296BF7" w:rsidRPr="007633C6">
              <w:rPr>
                <w:rFonts w:ascii="Century Gothic" w:hAnsi="Century Gothic" w:cs="Times New Roman"/>
              </w:rPr>
              <w:t xml:space="preserve"> потребовать от Поставщика устранить замечания (заменить товар ненадлежащего качества), </w:t>
            </w:r>
            <w:r w:rsidR="00296BF7" w:rsidRPr="007633C6">
              <w:rPr>
                <w:rFonts w:ascii="Century Gothic" w:hAnsi="Century Gothic" w:cs="Times New Roman"/>
                <w:b/>
              </w:rPr>
              <w:t>либо</w:t>
            </w:r>
            <w:r w:rsidR="00296BF7" w:rsidRPr="007633C6">
              <w:rPr>
                <w:rFonts w:ascii="Century Gothic" w:hAnsi="Century Gothic" w:cs="Times New Roman"/>
              </w:rPr>
              <w:t xml:space="preserve"> отказаться от приемки товара.</w:t>
            </w:r>
          </w:p>
          <w:p w14:paraId="6B091C85" w14:textId="77777777" w:rsidR="005E1639" w:rsidRPr="007633C6" w:rsidRDefault="005E1639" w:rsidP="00296BF7">
            <w:pPr>
              <w:spacing w:before="0"/>
            </w:pPr>
          </w:p>
        </w:tc>
      </w:tr>
      <w:tr w:rsidR="005E1639" w:rsidRPr="007633C6" w14:paraId="6B091C8A" w14:textId="77777777" w:rsidTr="00B65A8E">
        <w:trPr>
          <w:trHeight w:val="998"/>
        </w:trPr>
        <w:tc>
          <w:tcPr>
            <w:tcW w:w="2274" w:type="dxa"/>
          </w:tcPr>
          <w:p w14:paraId="6B091C87" w14:textId="77777777" w:rsidR="005E1639" w:rsidRPr="007633C6" w:rsidRDefault="005E1639" w:rsidP="00B65A8E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 xml:space="preserve">6. </w:t>
            </w:r>
            <w:r w:rsidR="00B65A8E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ПОСТАВЩИК ВПРАВЕ:</w:t>
            </w:r>
          </w:p>
        </w:tc>
        <w:tc>
          <w:tcPr>
            <w:tcW w:w="8363" w:type="dxa"/>
          </w:tcPr>
          <w:p w14:paraId="6B091C88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6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>1. Требовать своевременной оплаты принятого Покупателем без замечаний товара;</w:t>
            </w:r>
          </w:p>
          <w:p w14:paraId="6B091C89" w14:textId="77777777" w:rsidR="005E1639" w:rsidRPr="007633C6" w:rsidRDefault="005E1639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6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2. Досрочно поставить товар, при наличии письменного согласия Покупателя. </w:t>
            </w:r>
          </w:p>
        </w:tc>
      </w:tr>
      <w:tr w:rsidR="005E1639" w:rsidRPr="007633C6" w14:paraId="6B091C93" w14:textId="77777777" w:rsidTr="001C4B66">
        <w:trPr>
          <w:trHeight w:val="4508"/>
        </w:trPr>
        <w:tc>
          <w:tcPr>
            <w:tcW w:w="2274" w:type="dxa"/>
          </w:tcPr>
          <w:p w14:paraId="6B091C8B" w14:textId="77777777" w:rsidR="005E1639" w:rsidRPr="007633C6" w:rsidRDefault="005E1639" w:rsidP="00B65A8E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 xml:space="preserve">7. </w:t>
            </w:r>
            <w:r w:rsidR="00B65A8E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ПОСТАВЩИК ОБЯЗАН</w:t>
            </w:r>
            <w:r w:rsidR="001C4B66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:</w:t>
            </w:r>
          </w:p>
        </w:tc>
        <w:tc>
          <w:tcPr>
            <w:tcW w:w="8363" w:type="dxa"/>
          </w:tcPr>
          <w:p w14:paraId="6B091C8C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7.1. Осуществить поставку товара в соответствии с принятыми на</w:t>
            </w:r>
            <w:r w:rsidR="00B65A8E" w:rsidRPr="007633C6">
              <w:rPr>
                <w:rFonts w:ascii="Century Gothic" w:hAnsi="Century Gothic" w:cs="Times New Roman"/>
              </w:rPr>
              <w:t xml:space="preserve"> себя</w:t>
            </w:r>
            <w:r w:rsidR="00B65A8E" w:rsidRPr="007633C6">
              <w:rPr>
                <w:rFonts w:ascii="Century Gothic" w:hAnsi="Century Gothic" w:cs="Times New Roman"/>
              </w:rPr>
              <w:br/>
            </w:r>
            <w:r w:rsidRPr="007633C6">
              <w:rPr>
                <w:rFonts w:ascii="Century Gothic" w:hAnsi="Century Gothic" w:cs="Times New Roman"/>
              </w:rPr>
              <w:t>обязательствами и условиями настоящего Договора;</w:t>
            </w:r>
          </w:p>
          <w:p w14:paraId="6B091C8D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2. По письменному запросу Покупателя своевременно предоставлять достоверную информацию о ходе исполнения Договора, в том числе </w:t>
            </w:r>
            <w:r w:rsidRPr="007633C6">
              <w:rPr>
                <w:rFonts w:ascii="Century Gothic" w:hAnsi="Century Gothic" w:cs="Times New Roman"/>
              </w:rPr>
              <w:br/>
              <w:t>о сложностях, возникающих при исполнении обязательств.</w:t>
            </w:r>
          </w:p>
          <w:p w14:paraId="6B091C8E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3. Уведомить Покупателя о готовности к передаче товара не позднее, чем за 3 (Три) календарных дня до планируемой даты отгрузки товара. </w:t>
            </w:r>
          </w:p>
          <w:p w14:paraId="6B091C8F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>3.1. Уведомление должно содержать наименование поставляемой продукции, ее объем.  К Уведомлению прилагаются сертификаты соответствия на товар.</w:t>
            </w:r>
          </w:p>
          <w:p w14:paraId="6B091C90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3.2. В случае, если Спецификацией установлена возможность поставки товара со штрих-кодом производителя, информация о таких штрих-кодах также должна быть включена в Уведомление. </w:t>
            </w:r>
          </w:p>
          <w:p w14:paraId="6B091C91" w14:textId="77777777" w:rsidR="005E1639" w:rsidRPr="007633C6" w:rsidRDefault="005E1639" w:rsidP="005E1639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>4. Предоставить надлежаще оформленные документы на товар.</w:t>
            </w:r>
          </w:p>
          <w:p w14:paraId="6B091C92" w14:textId="77777777" w:rsidR="005E1639" w:rsidRPr="007633C6" w:rsidRDefault="005E1639" w:rsidP="001B17B3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7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  <w:r w:rsidRPr="007633C6">
              <w:rPr>
                <w:rFonts w:ascii="Century Gothic" w:hAnsi="Century Gothic" w:cs="Times New Roman"/>
              </w:rPr>
              <w:t xml:space="preserve">5. Обеспечить за свой счет и своими силами наличие на каждой единице товара (упаковке товара) штрих-кода, отвечающего требованиям </w:t>
            </w:r>
            <w:r w:rsidR="00B65A8E" w:rsidRPr="007633C6">
              <w:rPr>
                <w:rFonts w:ascii="Century Gothic" w:hAnsi="Century Gothic" w:cs="Times New Roman"/>
              </w:rPr>
              <w:t>Спецификации</w:t>
            </w:r>
            <w:r w:rsidR="001B17B3" w:rsidRPr="007633C6">
              <w:rPr>
                <w:rFonts w:ascii="Century Gothic" w:hAnsi="Century Gothic" w:cs="Times New Roman"/>
              </w:rPr>
              <w:t xml:space="preserve"> (в случае, когда такие требования установлены)</w:t>
            </w:r>
            <w:r w:rsidR="00B65A8E" w:rsidRPr="007633C6">
              <w:rPr>
                <w:rFonts w:ascii="Century Gothic" w:hAnsi="Century Gothic" w:cs="Times New Roman"/>
              </w:rPr>
              <w:t>.</w:t>
            </w:r>
          </w:p>
        </w:tc>
      </w:tr>
      <w:tr w:rsidR="00B65A8E" w:rsidRPr="007633C6" w14:paraId="6B091C97" w14:textId="77777777" w:rsidTr="00B65A8E">
        <w:tc>
          <w:tcPr>
            <w:tcW w:w="2274" w:type="dxa"/>
          </w:tcPr>
          <w:p w14:paraId="6B091C94" w14:textId="77777777" w:rsidR="00B65A8E" w:rsidRPr="007633C6" w:rsidRDefault="00B65A8E" w:rsidP="00B65A8E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>8. ПОКУПАТЕЛЬ ОБЯЗАН</w:t>
            </w:r>
            <w:r w:rsidR="001C4B66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:</w:t>
            </w:r>
          </w:p>
        </w:tc>
        <w:tc>
          <w:tcPr>
            <w:tcW w:w="8363" w:type="dxa"/>
          </w:tcPr>
          <w:p w14:paraId="6B091C95" w14:textId="77777777" w:rsidR="00B65A8E" w:rsidRPr="007633C6" w:rsidRDefault="00B65A8E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8.1. В случае отсутствия замечаний осуществить приемку товара.</w:t>
            </w:r>
          </w:p>
          <w:p w14:paraId="6B091C96" w14:textId="77777777" w:rsidR="00B65A8E" w:rsidRPr="007633C6" w:rsidRDefault="00B65A8E" w:rsidP="001C4B66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8.2. Произвести оплату поставленного товара в порядке установленным Договором.</w:t>
            </w:r>
          </w:p>
        </w:tc>
      </w:tr>
      <w:tr w:rsidR="00247DDB" w:rsidRPr="007633C6" w14:paraId="6B091C9F" w14:textId="77777777" w:rsidTr="00B65A8E">
        <w:trPr>
          <w:trHeight w:val="3827"/>
        </w:trPr>
        <w:tc>
          <w:tcPr>
            <w:tcW w:w="2274" w:type="dxa"/>
          </w:tcPr>
          <w:p w14:paraId="6B091C98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lastRenderedPageBreak/>
              <w:t>9.НЕУСТОЙКА</w:t>
            </w:r>
          </w:p>
          <w:p w14:paraId="6B091C99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9A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9.1. </w:t>
            </w:r>
            <w:r w:rsidRPr="007633C6">
              <w:rPr>
                <w:rFonts w:ascii="Century Gothic" w:hAnsi="Century Gothic" w:cs="Times New Roman"/>
                <w:b/>
              </w:rPr>
              <w:t>В случаях одностороннего отказа</w:t>
            </w:r>
            <w:r w:rsidRPr="007633C6">
              <w:rPr>
                <w:rFonts w:ascii="Century Gothic" w:hAnsi="Century Gothic" w:cs="Times New Roman"/>
              </w:rPr>
              <w:t xml:space="preserve"> Поставщика от исполнения обязательств полностью или в части, расторжения договора по вине Поставщика, последний обязуется выплатить Покупателю штраф в размере 10 % от стоимости непоставленного товара.</w:t>
            </w:r>
          </w:p>
          <w:p w14:paraId="6B091C9B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9.2. </w:t>
            </w:r>
            <w:r w:rsidRPr="007633C6">
              <w:rPr>
                <w:rFonts w:ascii="Century Gothic" w:hAnsi="Century Gothic" w:cs="Times New Roman"/>
                <w:b/>
              </w:rPr>
              <w:t>В случае просрочки исполнения</w:t>
            </w:r>
            <w:r w:rsidRPr="007633C6">
              <w:rPr>
                <w:rFonts w:ascii="Century Gothic" w:hAnsi="Century Gothic" w:cs="Times New Roman"/>
              </w:rPr>
              <w:t xml:space="preserve"> Поставщиком договорных обязательств (включая гарантийные) Поставщик обязуется выплатить Покупателю пени </w:t>
            </w:r>
            <w:r w:rsidRPr="007633C6">
              <w:rPr>
                <w:rFonts w:ascii="Century Gothic" w:hAnsi="Century Gothic" w:cs="Times New Roman"/>
              </w:rPr>
              <w:br/>
              <w:t>в размере 0,1 % от стоимости несвоевременно поставленного/некачественного товара за каждый день просрочки.</w:t>
            </w:r>
          </w:p>
          <w:p w14:paraId="6B091C9C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9.3. </w:t>
            </w:r>
            <w:r w:rsidRPr="007633C6">
              <w:rPr>
                <w:rFonts w:ascii="Century Gothic" w:hAnsi="Century Gothic" w:cs="Times New Roman"/>
                <w:b/>
              </w:rPr>
              <w:t>За каждый факт ненадлежащего исполнения</w:t>
            </w:r>
            <w:r w:rsidRPr="007633C6">
              <w:rPr>
                <w:rFonts w:ascii="Century Gothic" w:hAnsi="Century Gothic" w:cs="Times New Roman"/>
              </w:rPr>
              <w:t xml:space="preserve"> Поставщиком обязательств, предусмотренных Договором (за исключением нарушений, ответственность </w:t>
            </w:r>
            <w:r w:rsidRPr="007633C6">
              <w:rPr>
                <w:rFonts w:ascii="Century Gothic" w:hAnsi="Century Gothic" w:cs="Times New Roman"/>
              </w:rPr>
              <w:br/>
              <w:t>за которые отдельно предусмотрена условиями договора), Поставщик уплачивает штраф в размере 5% от стоимости товара, в отношении которого допущено ненадлежащее исполнение.</w:t>
            </w:r>
          </w:p>
          <w:p w14:paraId="6B091C9D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9.4. </w:t>
            </w:r>
            <w:r w:rsidRPr="007633C6">
              <w:rPr>
                <w:rFonts w:ascii="Century Gothic" w:hAnsi="Century Gothic" w:cs="Times New Roman"/>
                <w:b/>
              </w:rPr>
              <w:t>За нарушение положений о конфиденциальности</w:t>
            </w:r>
            <w:r w:rsidRPr="007633C6">
              <w:rPr>
                <w:rFonts w:ascii="Century Gothic" w:hAnsi="Century Gothic" w:cs="Times New Roman"/>
              </w:rPr>
              <w:t xml:space="preserve"> Поставщик уплачивает штраф в размере 10% от цены Договора.</w:t>
            </w:r>
          </w:p>
          <w:p w14:paraId="6B091C9E" w14:textId="77777777" w:rsidR="00247DDB" w:rsidRPr="007633C6" w:rsidRDefault="00247DDB" w:rsidP="00296BF7">
            <w:pPr>
              <w:spacing w:before="0"/>
            </w:pPr>
          </w:p>
        </w:tc>
      </w:tr>
      <w:tr w:rsidR="00247DDB" w:rsidRPr="007633C6" w14:paraId="6B091CA6" w14:textId="77777777" w:rsidTr="00B65A8E">
        <w:trPr>
          <w:trHeight w:val="3442"/>
        </w:trPr>
        <w:tc>
          <w:tcPr>
            <w:tcW w:w="2274" w:type="dxa"/>
          </w:tcPr>
          <w:p w14:paraId="6B091CA0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  <w:spacing w:val="15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  <w:spacing w:val="15"/>
              </w:rPr>
              <w:t>10. УДЕРЖАНИЕ</w:t>
            </w:r>
          </w:p>
          <w:p w14:paraId="6B091CA1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A2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10.1. Покупатель вправе при осуществлении расчетов по Договору осуществить удержание суммы санкций, выставленных Поставщику за нарушение обязательств по Договору, а также убытков, возникших в связи с неисполнением (ненадлежащим) исполнением обязательств.</w:t>
            </w:r>
          </w:p>
          <w:p w14:paraId="6B091CA3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10.2. Удержание суммы санкций осуществляется без предварительного направления претензии, в том числе с последующим уведомлением Поставщика о таком удержании. </w:t>
            </w:r>
          </w:p>
          <w:p w14:paraId="6B091CA4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10.3. Поставщик обязан в течение 10 календарных дней с момента получения уведомления направить ответным письмом свое согласие или возражения относительно произведенного расчетом санкций, </w:t>
            </w:r>
          </w:p>
          <w:p w14:paraId="6B091CA5" w14:textId="77777777" w:rsidR="00247DDB" w:rsidRPr="007633C6" w:rsidRDefault="000630B0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10.4. Поставщик признается выразившим согласие с начисленными санкций, если Покупатель не получил соответствующие возражения в течение 15 календарных дней с момента направления уведомления.</w:t>
            </w:r>
          </w:p>
        </w:tc>
      </w:tr>
      <w:tr w:rsidR="00247DDB" w:rsidRPr="007633C6" w14:paraId="6B091CB1" w14:textId="77777777" w:rsidTr="00B65A8E">
        <w:trPr>
          <w:trHeight w:val="5377"/>
        </w:trPr>
        <w:tc>
          <w:tcPr>
            <w:tcW w:w="2274" w:type="dxa"/>
          </w:tcPr>
          <w:p w14:paraId="6B091CA7" w14:textId="77777777" w:rsidR="00247DDB" w:rsidRPr="007633C6" w:rsidRDefault="00296BF7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>11.ФОРС-</w:t>
            </w:r>
            <w:r w:rsidR="00247DDB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МАЖОР</w:t>
            </w:r>
          </w:p>
          <w:p w14:paraId="6B091CA8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A9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11.1. Стороны освобождаются от ответственности за полное или частичное неисполнение обязательств по Договору, если оно явилось следствием действия обстоятельств непреодолимой силы.</w:t>
            </w:r>
          </w:p>
          <w:p w14:paraId="6B091CAA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11.2. Сторона, подвергшаяся воздействию обстоятельств непреодолимой силы, обязана приложить все разумные усилия для уменьшения неблагоприятных последствий таких обстоятельств.</w:t>
            </w:r>
          </w:p>
          <w:p w14:paraId="6B091CAB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11.3. Сторона, подвергшаяся воздействию обстоятельств непреодолимой силы, обязана в срок не позднее 10 календарных дней с момента их наступления письменно уведомить об этом контрагента.</w:t>
            </w:r>
          </w:p>
          <w:p w14:paraId="6B091CAC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11.4. Названное Уведомление должно содержать данные о наступлении</w:t>
            </w:r>
            <w:r w:rsidRPr="007633C6">
              <w:rPr>
                <w:rFonts w:ascii="Century Gothic" w:hAnsi="Century Gothic" w:cs="Times New Roman"/>
              </w:rPr>
              <w:br/>
              <w:t>и характере обстоятельств непреодолимой силы и возможных их последствиях.</w:t>
            </w:r>
          </w:p>
          <w:p w14:paraId="6B091CAD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11.5.  Доказательством наступления обстоятельств непреодолимой силы могут служить исключительно документы, выдаваемые компетентными органами. </w:t>
            </w:r>
          </w:p>
          <w:p w14:paraId="6B091CAE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11.6. В случае неизвещения или несвоевременного извещения о наступлении обстоятельств непреодолимой силы Сторона утрачивает право ссылаться </w:t>
            </w:r>
            <w:r w:rsidRPr="007633C6">
              <w:rPr>
                <w:rFonts w:ascii="Century Gothic" w:hAnsi="Century Gothic" w:cs="Times New Roman"/>
              </w:rPr>
              <w:br/>
              <w:t>на такие обстоятельства.</w:t>
            </w:r>
          </w:p>
          <w:p w14:paraId="6B091CAF" w14:textId="77777777" w:rsidR="000630B0" w:rsidRPr="007633C6" w:rsidRDefault="000630B0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11.7. Срок исполнения обязательств по Договору переносится соразмерно времени, в течение которого действовали обстоятельства непреодолимой силы.</w:t>
            </w:r>
          </w:p>
          <w:p w14:paraId="6B091CB0" w14:textId="77777777" w:rsidR="00B65A8E" w:rsidRPr="007633C6" w:rsidRDefault="000630B0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11.8.  В случае если обстоятельства непреодолимой силы продолжаются более одного месяца, Стороны в письменной форме согласовывают дальнейший порядок исполнения Договора.</w:t>
            </w:r>
          </w:p>
        </w:tc>
      </w:tr>
      <w:tr w:rsidR="00B65A8E" w:rsidRPr="007633C6" w14:paraId="6B091CB6" w14:textId="77777777" w:rsidTr="00B65A8E">
        <w:trPr>
          <w:trHeight w:val="1701"/>
        </w:trPr>
        <w:tc>
          <w:tcPr>
            <w:tcW w:w="2274" w:type="dxa"/>
          </w:tcPr>
          <w:p w14:paraId="6B091CB2" w14:textId="77777777" w:rsidR="00B65A8E" w:rsidRPr="007633C6" w:rsidRDefault="00B65A8E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 xml:space="preserve">12. УСЛОВИЯ </w:t>
            </w: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br/>
              <w:t>о защите информации</w:t>
            </w:r>
          </w:p>
        </w:tc>
        <w:tc>
          <w:tcPr>
            <w:tcW w:w="8363" w:type="dxa"/>
          </w:tcPr>
          <w:p w14:paraId="6B091CB3" w14:textId="77777777" w:rsidR="00B65A8E" w:rsidRPr="007633C6" w:rsidRDefault="00B65A8E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12.1. Поставщик обязан соблюдать конфиденциальность и без письменного разрешения Покупателя не доводить до сведения третьих лиц любую информацию (включая документы), ставшую известной ему в ходе исполнением договорных обязательств.</w:t>
            </w:r>
          </w:p>
          <w:p w14:paraId="6B091CB4" w14:textId="77777777" w:rsidR="00B65A8E" w:rsidRPr="007633C6" w:rsidRDefault="00B65A8E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12.2.Обязательства Сторон по соблюдению конфиденциальности информации сохраняют силу после прекращения действия Договора.</w:t>
            </w:r>
          </w:p>
          <w:p w14:paraId="6B091CB5" w14:textId="77777777" w:rsidR="00B65A8E" w:rsidRPr="007633C6" w:rsidRDefault="00B65A8E" w:rsidP="000630B0">
            <w:pPr>
              <w:jc w:val="both"/>
              <w:rPr>
                <w:rFonts w:ascii="Century Gothic" w:hAnsi="Century Gothic" w:cs="Times New Roman"/>
              </w:rPr>
            </w:pPr>
          </w:p>
        </w:tc>
      </w:tr>
      <w:tr w:rsidR="00247DDB" w:rsidRPr="007633C6" w14:paraId="6B091CC3" w14:textId="77777777" w:rsidTr="004A7815">
        <w:trPr>
          <w:trHeight w:val="10206"/>
        </w:trPr>
        <w:tc>
          <w:tcPr>
            <w:tcW w:w="2274" w:type="dxa"/>
          </w:tcPr>
          <w:p w14:paraId="6B091CB7" w14:textId="77777777" w:rsidR="00247DDB" w:rsidRPr="007633C6" w:rsidRDefault="004A7815" w:rsidP="00B65A8E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lastRenderedPageBreak/>
              <w:t>13</w:t>
            </w:r>
            <w:r w:rsidR="00B65A8E" w:rsidRPr="007633C6">
              <w:rPr>
                <w:rFonts w:ascii="Century Gothic" w:hAnsi="Century Gothic" w:cs="Times New Roman"/>
                <w:b/>
                <w:caps/>
                <w:color w:val="FFFFFF"/>
              </w:rPr>
              <w:t>.ОБЕСПЕЧЕНИЕ ИСПОЛНЕНИЯ ДОГОВОРА</w:t>
            </w:r>
          </w:p>
        </w:tc>
        <w:tc>
          <w:tcPr>
            <w:tcW w:w="8363" w:type="dxa"/>
          </w:tcPr>
          <w:p w14:paraId="6B091CB8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>.1. В ходе исполнения Договора Поставщик вправе предоставить Покупателю обеспечение исполнения Договора, уменьшенное на размер исполненных обязательств, взамен ранее представленного обеспечения.</w:t>
            </w:r>
          </w:p>
          <w:p w14:paraId="6B091CB9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.2. Обеспечение исполнения Договора распространяется, в том числе, </w:t>
            </w:r>
            <w:r w:rsidR="00B65A8E" w:rsidRPr="007633C6">
              <w:rPr>
                <w:rFonts w:ascii="Century Gothic" w:hAnsi="Century Gothic" w:cs="Times New Roman"/>
              </w:rPr>
              <w:br/>
              <w:t xml:space="preserve">на обязательства по уплате неустоек в виде штрафа, пени, а также убытки, понесенные Покупателем в связи с неисполнением или ненадлежащим исполнением Поставщиком своих обязательств. </w:t>
            </w:r>
          </w:p>
          <w:p w14:paraId="6B091CBA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.3.  Внесение денежных средств в обеспечение исполнения Договора осуществляется с использованием реквизитов, указанных в закупочной документации. </w:t>
            </w:r>
          </w:p>
          <w:p w14:paraId="6B091CBB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.4. Платежное поручение на перечисление денежных средств </w:t>
            </w:r>
            <w:r w:rsidR="00B65A8E" w:rsidRPr="007633C6">
              <w:rPr>
                <w:rFonts w:ascii="Century Gothic" w:hAnsi="Century Gothic" w:cs="Times New Roman"/>
              </w:rPr>
              <w:br/>
              <w:t xml:space="preserve">в качестве обеспечения исполнения настоящего Договора заполняется </w:t>
            </w:r>
            <w:r w:rsidR="00B65A8E" w:rsidRPr="007633C6">
              <w:rPr>
                <w:rFonts w:ascii="Century Gothic" w:hAnsi="Century Gothic" w:cs="Times New Roman"/>
              </w:rPr>
              <w:br/>
              <w:t xml:space="preserve">по общим правилам. В графе «Назначение платежа» необходимо указать номер извещения о проведении закупки и ее предмет. </w:t>
            </w:r>
          </w:p>
          <w:p w14:paraId="6B091CBC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.5. Денежные средства внесенные в качестве обеспечения исполнения договора возвращаются Покупателем при условии надлежащего выполнения обязательств Поставщиком в полном объеме в течение 30 календарных дней </w:t>
            </w:r>
            <w:r w:rsidR="00B65A8E" w:rsidRPr="007633C6">
              <w:rPr>
                <w:rFonts w:ascii="Century Gothic" w:hAnsi="Century Gothic" w:cs="Times New Roman"/>
              </w:rPr>
              <w:br/>
              <w:t xml:space="preserve">со дня получения Покупателем соответствующего письменного требования. </w:t>
            </w:r>
          </w:p>
          <w:p w14:paraId="6B091CBD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.6. Денежные средства внесенные в качестве обеспечения исполнения договора возвращаются на банковский счет, указанный Поставщиком </w:t>
            </w:r>
            <w:r w:rsidR="00B65A8E" w:rsidRPr="007633C6">
              <w:rPr>
                <w:rFonts w:ascii="Century Gothic" w:hAnsi="Century Gothic" w:cs="Times New Roman"/>
              </w:rPr>
              <w:br/>
              <w:t>в письменном требовании.</w:t>
            </w:r>
          </w:p>
          <w:p w14:paraId="6B091CBE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.7. В случае если в качестве обеспечения Поставщиком представлена банковская/независимая гарантия, срок ее действия должен превышать конечный срок поставки не менее чем на 3 месяца.  </w:t>
            </w:r>
          </w:p>
          <w:p w14:paraId="6B091CBF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.8. В случае если обеспечение исполнения настоящего Договора перестало быть действительным или иным образом перестало обеспечивать исполнение Поставщиком обязательств по Договору (в том числе, но не ограничиваясь, </w:t>
            </w:r>
            <w:r w:rsidR="00B65A8E" w:rsidRPr="007633C6">
              <w:rPr>
                <w:rFonts w:ascii="Century Gothic" w:hAnsi="Century Gothic" w:cs="Times New Roman"/>
              </w:rPr>
              <w:br/>
              <w:t xml:space="preserve">в случае отзыва лицензии у банка, выдавшего гарантию), Поставщик обязуется предоставить Покупателю иное (новое) обеспечение исполнения настоящего Договора. </w:t>
            </w:r>
          </w:p>
          <w:p w14:paraId="6B091CC0" w14:textId="77777777" w:rsidR="00B65A8E" w:rsidRPr="007633C6" w:rsidRDefault="004A7815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13</w:t>
            </w:r>
            <w:r w:rsidR="00B65A8E" w:rsidRPr="007633C6">
              <w:rPr>
                <w:rFonts w:ascii="Century Gothic" w:hAnsi="Century Gothic" w:cs="Times New Roman"/>
              </w:rPr>
              <w:t xml:space="preserve">.9. Новое обеспечение должно быть предоставлено на условиях, указанных </w:t>
            </w:r>
            <w:r w:rsidR="00B65A8E" w:rsidRPr="007633C6">
              <w:rPr>
                <w:rFonts w:ascii="Century Gothic" w:hAnsi="Century Gothic" w:cs="Times New Roman"/>
              </w:rPr>
              <w:br/>
              <w:t xml:space="preserve">в документации о закупке и Договоре в срок не позднее следующего дня </w:t>
            </w:r>
            <w:r w:rsidR="00B65A8E" w:rsidRPr="007633C6">
              <w:rPr>
                <w:rFonts w:ascii="Century Gothic" w:hAnsi="Century Gothic" w:cs="Times New Roman"/>
              </w:rPr>
              <w:br/>
              <w:t>за последним днем срока прекращения действия ранее предоставленного обеспечения исполнения.</w:t>
            </w:r>
          </w:p>
          <w:p w14:paraId="6B091CC1" w14:textId="77777777" w:rsidR="00D96187" w:rsidRPr="007633C6" w:rsidRDefault="00B65A8E" w:rsidP="00B65A8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</w:t>
            </w:r>
            <w:r w:rsidR="004A7815" w:rsidRPr="007633C6">
              <w:rPr>
                <w:rFonts w:ascii="Century Gothic" w:hAnsi="Century Gothic" w:cs="Times New Roman"/>
              </w:rPr>
              <w:t>3</w:t>
            </w:r>
            <w:r w:rsidRPr="007633C6">
              <w:rPr>
                <w:rFonts w:ascii="Century Gothic" w:hAnsi="Century Gothic" w:cs="Times New Roman"/>
              </w:rPr>
              <w:t>.10. В случае неисполнения Поставщиком обязательства предоставить Покупателю новое обеспечение, в случаях, предусмотренных Договором, Поставщик обязуется выплатить Покупателю пени в размере 0,1 % от цены Договора, уменьшенной на сумму поставленного Поставщиком и принятого Покупателем товара, за каждый день просрочки, начиная со дня, следующего после дня истечения срока действия представленного ранее обеспечения.</w:t>
            </w:r>
          </w:p>
          <w:p w14:paraId="6B091CC2" w14:textId="77777777" w:rsidR="00D96187" w:rsidRPr="007633C6" w:rsidRDefault="00D96187" w:rsidP="000630B0">
            <w:pPr>
              <w:spacing w:before="0"/>
              <w:jc w:val="both"/>
              <w:rPr>
                <w:rFonts w:ascii="Century Gothic" w:hAnsi="Century Gothic" w:cs="Times New Roman"/>
              </w:rPr>
            </w:pPr>
          </w:p>
        </w:tc>
      </w:tr>
      <w:tr w:rsidR="00B65A8E" w:rsidRPr="007633C6" w14:paraId="6B091CCA" w14:textId="77777777" w:rsidTr="00D96187">
        <w:trPr>
          <w:trHeight w:val="1874"/>
        </w:trPr>
        <w:tc>
          <w:tcPr>
            <w:tcW w:w="2274" w:type="dxa"/>
          </w:tcPr>
          <w:p w14:paraId="6B091CC4" w14:textId="77777777" w:rsidR="00B65A8E" w:rsidRPr="007633C6" w:rsidRDefault="004A7815" w:rsidP="004A7815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>14. ПОРЯДОК РАЗРЕШЕНИЯ СПОРОВ</w:t>
            </w:r>
          </w:p>
        </w:tc>
        <w:tc>
          <w:tcPr>
            <w:tcW w:w="8363" w:type="dxa"/>
          </w:tcPr>
          <w:p w14:paraId="6B091CC5" w14:textId="77777777" w:rsidR="004A7815" w:rsidRPr="007633C6" w:rsidRDefault="004A7815" w:rsidP="004A7815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14.1. Стороны стремятся к разрешению всех возможных споров и разногласий, которые могут возникнуть по Договору или в связи с ним, путем переговоров.</w:t>
            </w:r>
          </w:p>
          <w:p w14:paraId="6B091CC6" w14:textId="77777777" w:rsidR="004A7815" w:rsidRPr="007633C6" w:rsidRDefault="004A7815" w:rsidP="004A7815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14.2. В случае недостижения соглашения в ходе переговоров заинтересованная Сторона направляет претензию (за исключением осуществления удержания </w:t>
            </w:r>
            <w:r w:rsidRPr="007633C6">
              <w:rPr>
                <w:rFonts w:ascii="Century Gothic" w:hAnsi="Century Gothic" w:cs="Times New Roman"/>
              </w:rPr>
              <w:br/>
              <w:t xml:space="preserve">в порядке, установленном Договором). </w:t>
            </w:r>
          </w:p>
          <w:p w14:paraId="6B091CC7" w14:textId="77777777" w:rsidR="004A7815" w:rsidRPr="007633C6" w:rsidRDefault="004A7815" w:rsidP="004A7815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14.3. Претензия и юридически значимые сообщения направляются по почте заказным письмом с уведомлением о вручении по адресу, указанному </w:t>
            </w:r>
            <w:r w:rsidRPr="007633C6">
              <w:rPr>
                <w:rFonts w:ascii="Century Gothic" w:hAnsi="Century Gothic" w:cs="Times New Roman"/>
              </w:rPr>
              <w:br/>
              <w:t xml:space="preserve">в настоящем Договоре, либо с использованием иных средств связи и доставки, позволяющих определить дату доставки, а также установить, от кого исходило </w:t>
            </w:r>
            <w:r w:rsidRPr="007633C6">
              <w:rPr>
                <w:rFonts w:ascii="Century Gothic" w:hAnsi="Century Gothic" w:cs="Times New Roman"/>
              </w:rPr>
              <w:br/>
              <w:t>и кому адресовано сообщение.</w:t>
            </w:r>
          </w:p>
          <w:p w14:paraId="6B091CC8" w14:textId="77777777" w:rsidR="004A7815" w:rsidRPr="007633C6" w:rsidRDefault="004A7815" w:rsidP="004A7815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14.4.Срок рассмотрения претензии составляет 15 (пятнадцать) календарных дней с даты получения требования (претензии), а в случае, когда момент получения установить невозможно, – 30 (тридцать) календарных дней с даты направления претензии.</w:t>
            </w:r>
          </w:p>
          <w:p w14:paraId="6B091CC9" w14:textId="77777777" w:rsidR="00B65A8E" w:rsidRPr="007633C6" w:rsidRDefault="004A7815" w:rsidP="004A7815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14.5. В случае неурегулирования разногласий в претензионном порядке, а также в случае неполучения ответа на претензию, спор передается на рассмотрение в Арбитражный суд города Санкт-Петербурга и Ленинградской области.</w:t>
            </w:r>
          </w:p>
        </w:tc>
      </w:tr>
      <w:tr w:rsidR="00247DDB" w:rsidRPr="007633C6" w14:paraId="6B091CD6" w14:textId="77777777" w:rsidTr="00C00107">
        <w:trPr>
          <w:trHeight w:val="6662"/>
        </w:trPr>
        <w:tc>
          <w:tcPr>
            <w:tcW w:w="2274" w:type="dxa"/>
          </w:tcPr>
          <w:p w14:paraId="6B091CCB" w14:textId="77777777" w:rsidR="00247DDB" w:rsidRPr="007633C6" w:rsidRDefault="004A7815" w:rsidP="004A7815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lastRenderedPageBreak/>
              <w:t xml:space="preserve">15. ПОРЯДОК ИЗМЕНЕНИЯ </w:t>
            </w: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br/>
              <w:t>И РАСТОРЖЕНИЯ ДОГОВОРА</w:t>
            </w:r>
          </w:p>
        </w:tc>
        <w:tc>
          <w:tcPr>
            <w:tcW w:w="8363" w:type="dxa"/>
          </w:tcPr>
          <w:p w14:paraId="6B091CCC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15.1. Если иное не предусмотрено условиями Договора, изменения </w:t>
            </w:r>
            <w:r w:rsidRPr="007633C6">
              <w:rPr>
                <w:rFonts w:ascii="Century Gothic" w:hAnsi="Century Gothic" w:cs="Times New Roman"/>
              </w:rPr>
              <w:br/>
              <w:t xml:space="preserve">и дополнения к Договору оформляются дополнительными соглашениями, заключаемыми в простой письменной форме. </w:t>
            </w:r>
          </w:p>
          <w:p w14:paraId="6B091CCD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15.2. В случае изменения местонахождения, наименования, банковских реквизитов, Стороны письменно уведомляют друг друга в течение </w:t>
            </w:r>
            <w:r w:rsidRPr="007633C6">
              <w:rPr>
                <w:rFonts w:ascii="Century Gothic" w:hAnsi="Century Gothic" w:cs="Times New Roman"/>
              </w:rPr>
              <w:br/>
              <w:t xml:space="preserve">5 рабочих дней с момента внесения изменений. Такое уведомление считается неотъемлемой частью Договора, заключение Сторонами дополнительного соглашения к Договору не требуется. </w:t>
            </w:r>
          </w:p>
          <w:p w14:paraId="6B091CCE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15.3. Все действия, совершенные до получения письменного уведомления </w:t>
            </w:r>
            <w:r w:rsidRPr="007633C6">
              <w:rPr>
                <w:rFonts w:ascii="Century Gothic" w:hAnsi="Century Gothic" w:cs="Times New Roman"/>
              </w:rPr>
              <w:br/>
              <w:t xml:space="preserve">об изменения местонахождения, наименования, банковских реквизитов, считаются исполненными надлежащим образом. </w:t>
            </w:r>
          </w:p>
          <w:p w14:paraId="6B091CCF" w14:textId="13EC2A83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15.4. Договор может быть расторгнут по взаимному соглашению Сторон, </w:t>
            </w:r>
            <w:r w:rsidRPr="007633C6">
              <w:rPr>
                <w:rFonts w:ascii="Century Gothic" w:hAnsi="Century Gothic" w:cs="Times New Roman"/>
              </w:rPr>
              <w:br/>
              <w:t>по реш</w:t>
            </w:r>
            <w:r w:rsidR="00C00107" w:rsidRPr="007633C6">
              <w:rPr>
                <w:rFonts w:ascii="Century Gothic" w:hAnsi="Century Gothic" w:cs="Times New Roman"/>
              </w:rPr>
              <w:t>ению суда,</w:t>
            </w:r>
            <w:r w:rsidRPr="007633C6">
              <w:rPr>
                <w:rFonts w:ascii="Century Gothic" w:hAnsi="Century Gothic" w:cs="Times New Roman"/>
              </w:rPr>
              <w:t xml:space="preserve"> в случае одностороннего отказа Стороны от его исполнения. </w:t>
            </w:r>
          </w:p>
          <w:p w14:paraId="6B091CD0" w14:textId="77777777" w:rsidR="00D96187" w:rsidRPr="007633C6" w:rsidRDefault="00C27264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15</w:t>
            </w:r>
            <w:r w:rsidR="00D96187" w:rsidRPr="007633C6">
              <w:rPr>
                <w:rFonts w:ascii="Century Gothic" w:hAnsi="Century Gothic" w:cs="Times New Roman"/>
              </w:rPr>
              <w:t xml:space="preserve">.5.Поставщик вправе в одностороннем порядке отказаться от исполнения настоящего договора только в случаях, предусмотренных действующим законодательством Российской Федерации. </w:t>
            </w:r>
          </w:p>
          <w:p w14:paraId="6B091CD1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15.6. Покупатель вправе в одностороннем внесудебном порядке </w:t>
            </w:r>
            <w:r w:rsidRPr="007633C6">
              <w:rPr>
                <w:rFonts w:ascii="Century Gothic" w:hAnsi="Century Gothic" w:cs="Times New Roman"/>
              </w:rPr>
              <w:br/>
              <w:t xml:space="preserve">без согласования с Поставщиком отказаться от исполнения Договора. </w:t>
            </w:r>
          </w:p>
          <w:p w14:paraId="6B091CD2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15.7. Об одностороннем отказе от исполнения договора Покупатель обязан уведомить Поставщика путем направления соответствующего уведомления. </w:t>
            </w:r>
          </w:p>
          <w:p w14:paraId="6B091CD5" w14:textId="33D27620" w:rsidR="00247DDB" w:rsidRPr="007633C6" w:rsidRDefault="00D96187" w:rsidP="00C0010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15.8. В случае одностороннего отказа Покупателя от исполнения настоящего договора он считается расторгнутым с даты получения такого уведомления Поставщиком, если иная дата не указана в самом уведомлении. Если дату получения уведомления установить невозможно, договор считается расторгнутым по истечении 30 календарных дней со дня направления указанного уведомления.</w:t>
            </w:r>
          </w:p>
        </w:tc>
      </w:tr>
      <w:tr w:rsidR="00247DDB" w:rsidRPr="007633C6" w14:paraId="6B091CE2" w14:textId="77777777" w:rsidTr="00C00107">
        <w:trPr>
          <w:trHeight w:val="5611"/>
        </w:trPr>
        <w:tc>
          <w:tcPr>
            <w:tcW w:w="2274" w:type="dxa"/>
          </w:tcPr>
          <w:p w14:paraId="6B091CD7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>16. ПРОЧИЕ УСЛОВИя</w:t>
            </w:r>
          </w:p>
          <w:p w14:paraId="6B091CD8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D9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16.1. Обязательства Сторон, не исполненные до даты истечения срока действия Договора, подлежат исполнению в полном объеме за пределами срока </w:t>
            </w:r>
            <w:r w:rsidRPr="007633C6">
              <w:rPr>
                <w:rFonts w:ascii="Century Gothic" w:hAnsi="Century Gothic" w:cs="Times New Roman"/>
              </w:rPr>
              <w:br/>
              <w:t>его действия.</w:t>
            </w:r>
          </w:p>
          <w:p w14:paraId="6B091CDA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16.2. Поставщик не вправе передавать полностью или частично свои права (требования) и обязанности, вытекающие из настоящего Договора третьим лицам, без получения предварительного письменного согласия Покупателя.</w:t>
            </w:r>
          </w:p>
          <w:p w14:paraId="6B091CDB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16.3. При исполнении настоящего Договора Стороны вправе заключить соглашение об использовании электронного документооборота на условиях, содержащихся в проекте, утвержденном локальным актом Покупателя.</w:t>
            </w:r>
          </w:p>
          <w:p w14:paraId="6B091CDC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16.4. В части, неурегулированной положениями настоящего Договора, Стороны руководствуются действующим законодательством Российской Федерации.</w:t>
            </w:r>
          </w:p>
          <w:p w14:paraId="6B091CDD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16.5. Признание отдельных положений настоящего Договора недействительными не влечет недействительности Договора в целом. </w:t>
            </w:r>
          </w:p>
          <w:p w14:paraId="6B091CDE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16.6. Настоящий Договор составлен в 2-х (двух) идентичных экземплярах, имеющих равную юридическую силу, - по одному для каждой из Сторон.</w:t>
            </w:r>
          </w:p>
          <w:p w14:paraId="6B091CDF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16.7.  Настоящий Договор может быть составлен в форме электронного документа, подписанного усиленными электронными подписями Сторон. Стороны вправе, изготовить копию Договора на бумажном носителе </w:t>
            </w:r>
            <w:r w:rsidRPr="007633C6">
              <w:rPr>
                <w:rFonts w:ascii="Century Gothic" w:hAnsi="Century Gothic" w:cs="Times New Roman"/>
              </w:rPr>
              <w:br/>
              <w:t>с проставлением печатей, в 2-х экземплярах, имеющих равную юридическую силу, по одному для каждой из Сторон.</w:t>
            </w:r>
          </w:p>
          <w:p w14:paraId="6B091CE1" w14:textId="3970B4BD" w:rsidR="00C00107" w:rsidRPr="007633C6" w:rsidRDefault="00D96187" w:rsidP="00C0010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16.8. В случае если Договор составлен в форме электронного документа положения пункта 16.6. не применяются.</w:t>
            </w:r>
          </w:p>
        </w:tc>
      </w:tr>
      <w:tr w:rsidR="00247DDB" w:rsidRPr="007633C6" w14:paraId="6B091CEA" w14:textId="77777777" w:rsidTr="00296BF7">
        <w:tc>
          <w:tcPr>
            <w:tcW w:w="2274" w:type="dxa"/>
          </w:tcPr>
          <w:p w14:paraId="6B091CE3" w14:textId="77777777" w:rsidR="00247DDB" w:rsidRPr="007633C6" w:rsidRDefault="00247DDB" w:rsidP="00296BF7">
            <w:pPr>
              <w:pBdr>
                <w:top w:val="single" w:sz="24" w:space="0" w:color="A5A5A5"/>
                <w:left w:val="single" w:sz="24" w:space="0" w:color="A5A5A5"/>
                <w:bottom w:val="single" w:sz="24" w:space="0" w:color="A5A5A5"/>
                <w:right w:val="single" w:sz="24" w:space="0" w:color="A5A5A5"/>
              </w:pBdr>
              <w:shd w:val="clear" w:color="auto" w:fill="A5A5A5"/>
              <w:spacing w:before="0" w:line="276" w:lineRule="auto"/>
              <w:outlineLvl w:val="0"/>
              <w:rPr>
                <w:rFonts w:ascii="Century Gothic" w:hAnsi="Century Gothic" w:cs="Times New Roman"/>
                <w:b/>
                <w:caps/>
                <w:color w:val="FFFFFF"/>
              </w:rPr>
            </w:pPr>
            <w:r w:rsidRPr="007633C6">
              <w:rPr>
                <w:rFonts w:ascii="Century Gothic" w:hAnsi="Century Gothic" w:cs="Times New Roman"/>
                <w:b/>
                <w:caps/>
                <w:color w:val="FFFFFF"/>
              </w:rPr>
              <w:t>17. ПРИЛОЖЕНИЯ</w:t>
            </w:r>
          </w:p>
          <w:p w14:paraId="6B091CE4" w14:textId="77777777" w:rsidR="00247DDB" w:rsidRPr="007633C6" w:rsidRDefault="00247DDB" w:rsidP="00296BF7">
            <w:pPr>
              <w:spacing w:before="0"/>
              <w:rPr>
                <w:b/>
              </w:rPr>
            </w:pPr>
          </w:p>
        </w:tc>
        <w:tc>
          <w:tcPr>
            <w:tcW w:w="8363" w:type="dxa"/>
          </w:tcPr>
          <w:p w14:paraId="6B091CE5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17.1. Приложение 1 – Спецификация.</w:t>
            </w:r>
          </w:p>
          <w:p w14:paraId="6B091CE6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17.2. Приложение 2 – форма Акта о выявленных недостатках.</w:t>
            </w:r>
          </w:p>
          <w:p w14:paraId="6B091CE7" w14:textId="77777777" w:rsidR="00D96187" w:rsidRPr="007633C6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17.3. Приложение 3 – </w:t>
            </w:r>
            <w:r w:rsidR="008A46D0" w:rsidRPr="007633C6">
              <w:rPr>
                <w:rFonts w:ascii="Century Gothic" w:hAnsi="Century Gothic" w:cs="Times New Roman"/>
              </w:rPr>
              <w:t>Соглашение о налоговой оговорке.</w:t>
            </w:r>
          </w:p>
          <w:p w14:paraId="6B091CE8" w14:textId="77777777" w:rsidR="00D96187" w:rsidRDefault="00D96187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17.4. Приложение 4 – Антикоррупционное соглашение. </w:t>
            </w:r>
          </w:p>
          <w:p w14:paraId="4B51763C" w14:textId="4247F24E" w:rsidR="004F3E6E" w:rsidRPr="007633C6" w:rsidRDefault="004F3E6E" w:rsidP="00D96187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17.5. Приложение 5</w:t>
            </w:r>
            <w:r w:rsidRPr="007633C6">
              <w:rPr>
                <w:rFonts w:ascii="Century Gothic" w:hAnsi="Century Gothic" w:cs="Times New Roman"/>
              </w:rPr>
              <w:t xml:space="preserve"> –</w:t>
            </w:r>
            <w:r w:rsidRPr="004F3E6E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  <w:lang w:val="en-US"/>
              </w:rPr>
              <w:t>C</w:t>
            </w:r>
            <w:r w:rsidRPr="007633C6">
              <w:rPr>
                <w:rFonts w:ascii="Century Gothic" w:hAnsi="Century Gothic" w:cs="Times New Roman"/>
              </w:rPr>
              <w:t>оглашение</w:t>
            </w:r>
            <w:r w:rsidRPr="004F3E6E">
              <w:rPr>
                <w:rFonts w:ascii="Century Gothic" w:hAnsi="Century Gothic" w:cs="Times New Roman"/>
              </w:rPr>
              <w:t xml:space="preserve"> </w:t>
            </w:r>
            <w:r>
              <w:rPr>
                <w:rFonts w:ascii="Century Gothic" w:hAnsi="Century Gothic" w:cs="Times New Roman"/>
              </w:rPr>
              <w:t>об ответственном хранении</w:t>
            </w:r>
            <w:r w:rsidRPr="007633C6">
              <w:rPr>
                <w:rFonts w:ascii="Century Gothic" w:hAnsi="Century Gothic" w:cs="Times New Roman"/>
              </w:rPr>
              <w:t xml:space="preserve">. </w:t>
            </w:r>
          </w:p>
          <w:p w14:paraId="6B091CE9" w14:textId="0EE05CBE" w:rsidR="00247DDB" w:rsidRPr="007633C6" w:rsidRDefault="004F3E6E" w:rsidP="004F3E6E">
            <w:pPr>
              <w:spacing w:before="0"/>
              <w:jc w:val="both"/>
              <w:rPr>
                <w:rFonts w:ascii="Century Gothic" w:hAnsi="Century Gothic" w:cs="Times New Roman"/>
              </w:rPr>
            </w:pPr>
            <w:permStart w:id="1794917115" w:edGrp="everyone"/>
            <w:r>
              <w:rPr>
                <w:rFonts w:ascii="Century Gothic" w:hAnsi="Century Gothic" w:cs="Times New Roman"/>
              </w:rPr>
              <w:lastRenderedPageBreak/>
              <w:t>17.6</w:t>
            </w:r>
            <w:r w:rsidR="00D96187" w:rsidRPr="007633C6">
              <w:rPr>
                <w:rFonts w:ascii="Century Gothic" w:hAnsi="Century Gothic" w:cs="Times New Roman"/>
              </w:rPr>
              <w:t xml:space="preserve">. Приложение </w:t>
            </w:r>
            <w:r w:rsidRPr="004F3E6E">
              <w:rPr>
                <w:rFonts w:ascii="Century Gothic" w:hAnsi="Century Gothic" w:cs="Times New Roman"/>
              </w:rPr>
              <w:t>6</w:t>
            </w:r>
            <w:r w:rsidR="00D96187" w:rsidRPr="007633C6">
              <w:rPr>
                <w:rFonts w:ascii="Century Gothic" w:hAnsi="Century Gothic" w:cs="Times New Roman"/>
              </w:rPr>
              <w:t xml:space="preserve"> - Проект соглашения об использовании электронного документооборота.</w:t>
            </w:r>
            <w:r w:rsidR="00A35AEF" w:rsidRPr="007633C6">
              <w:rPr>
                <w:rFonts w:ascii="Century Gothic" w:hAnsi="Century Gothic" w:cs="Times New Roman"/>
              </w:rPr>
              <w:t xml:space="preserve"> </w:t>
            </w:r>
            <w:r w:rsidR="00C00107" w:rsidRPr="007633C6">
              <w:rPr>
                <w:rStyle w:val="ac"/>
                <w:rFonts w:ascii="Century Gothic" w:hAnsi="Century Gothic" w:cs="Times New Roman"/>
              </w:rPr>
              <w:footnoteReference w:id="1"/>
            </w:r>
            <w:permEnd w:id="1794917115"/>
          </w:p>
        </w:tc>
      </w:tr>
    </w:tbl>
    <w:p w14:paraId="6B091CEB" w14:textId="77777777" w:rsidR="00644F75" w:rsidRPr="007633C6" w:rsidRDefault="00644F75" w:rsidP="00644F75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993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  <w:lastRenderedPageBreak/>
        <w:t>Реквизиты сторон:</w:t>
      </w:r>
    </w:p>
    <w:tbl>
      <w:tblPr>
        <w:tblStyle w:val="41"/>
        <w:tblpPr w:leftFromText="180" w:rightFromText="180" w:vertAnchor="text" w:horzAnchor="margin" w:tblpXSpec="center" w:tblpY="108"/>
        <w:tblOverlap w:val="never"/>
        <w:tblW w:w="11127" w:type="dxa"/>
        <w:tblLook w:val="04A0" w:firstRow="1" w:lastRow="0" w:firstColumn="1" w:lastColumn="0" w:noHBand="0" w:noVBand="1"/>
      </w:tblPr>
      <w:tblGrid>
        <w:gridCol w:w="5211"/>
        <w:gridCol w:w="5916"/>
      </w:tblGrid>
      <w:tr w:rsidR="00644F75" w:rsidRPr="007633C6" w14:paraId="6B091CF1" w14:textId="77777777" w:rsidTr="00644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</w:tcPr>
          <w:p w14:paraId="6B091CEC" w14:textId="77777777" w:rsidR="00644F75" w:rsidRPr="007633C6" w:rsidRDefault="00644F75" w:rsidP="00644F75">
            <w:pPr>
              <w:rPr>
                <w:rFonts w:ascii="Century Gothic" w:hAnsi="Century Gothic" w:cs="Times New Roman"/>
              </w:rPr>
            </w:pPr>
            <w:permStart w:id="561143427" w:edGrp="everyone" w:colFirst="0" w:colLast="0"/>
            <w:permStart w:id="145047659" w:edGrp="everyone" w:colFirst="1" w:colLast="1"/>
            <w:r w:rsidRPr="007633C6">
              <w:rPr>
                <w:rFonts w:ascii="Century Gothic" w:hAnsi="Century Gothic" w:cs="Times New Roman"/>
              </w:rPr>
              <w:t xml:space="preserve">Покупатель: </w:t>
            </w:r>
          </w:p>
          <w:p w14:paraId="6B091CED" w14:textId="77777777" w:rsidR="00644F75" w:rsidRPr="007633C6" w:rsidRDefault="00644F75" w:rsidP="00644F75">
            <w:pPr>
              <w:rPr>
                <w:rFonts w:ascii="Century Gothic" w:hAnsi="Century Gothic" w:cs="Times New Roman"/>
                <w:b w:val="0"/>
              </w:rPr>
            </w:pPr>
            <w:r w:rsidRPr="007633C6">
              <w:rPr>
                <w:rFonts w:ascii="Century Gothic" w:hAnsi="Century Gothic" w:cs="Times New Roman"/>
                <w:b w:val="0"/>
              </w:rPr>
              <w:t xml:space="preserve">Государственное унитарное предприятие 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 xml:space="preserve">«Топливно-энергетический комплекс 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>Санкт-Петербурга»</w:t>
            </w:r>
          </w:p>
          <w:p w14:paraId="6B091CEE" w14:textId="77777777" w:rsidR="00644F75" w:rsidRPr="007633C6" w:rsidRDefault="00644F75" w:rsidP="00644F75">
            <w:pPr>
              <w:rPr>
                <w:rFonts w:ascii="Century Gothic" w:hAnsi="Century Gothic" w:cs="Times New Roman"/>
                <w:b w:val="0"/>
              </w:rPr>
            </w:pPr>
            <w:r w:rsidRPr="007633C6">
              <w:rPr>
                <w:rFonts w:ascii="Century Gothic" w:hAnsi="Century Gothic" w:cs="Times New Roman"/>
                <w:b w:val="0"/>
              </w:rPr>
              <w:t xml:space="preserve">190031, Санкт-Петербург, 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>ул. Малая Морская, д.12, лит. А.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>ИНН 7830001028 КПП 783801001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 xml:space="preserve">Ст-Петербургский ф-л 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 xml:space="preserve">ПАО «Промсвязьбанк», 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>г. Санкт-Петербург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 xml:space="preserve">Расч./счет 40602810406000000053 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>Корр./счет 30101810000000000920</w:t>
            </w:r>
            <w:r w:rsidRPr="007633C6">
              <w:rPr>
                <w:rFonts w:ascii="Century Gothic" w:hAnsi="Century Gothic" w:cs="Times New Roman"/>
                <w:b w:val="0"/>
              </w:rPr>
              <w:br/>
              <w:t>БИК 044030920</w:t>
            </w:r>
          </w:p>
        </w:tc>
        <w:tc>
          <w:tcPr>
            <w:tcW w:w="5916" w:type="dxa"/>
          </w:tcPr>
          <w:p w14:paraId="6B091CEF" w14:textId="77777777" w:rsidR="00644F75" w:rsidRPr="007633C6" w:rsidRDefault="00644F75" w:rsidP="00644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Поставщик: </w:t>
            </w:r>
          </w:p>
          <w:p w14:paraId="6B091CF0" w14:textId="77777777" w:rsidR="00644F75" w:rsidRPr="007633C6" w:rsidRDefault="00644F75" w:rsidP="00644F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</w:rPr>
            </w:pPr>
          </w:p>
        </w:tc>
      </w:tr>
    </w:tbl>
    <w:permEnd w:id="561143427"/>
    <w:permEnd w:id="145047659"/>
    <w:p w14:paraId="6B091CF2" w14:textId="77777777" w:rsidR="004A7815" w:rsidRPr="007633C6" w:rsidRDefault="004A7815" w:rsidP="004A7815">
      <w:pPr>
        <w:pBdr>
          <w:top w:val="single" w:sz="24" w:space="2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tabs>
          <w:tab w:val="left" w:pos="3759"/>
        </w:tabs>
        <w:spacing w:before="100" w:after="0" w:line="276" w:lineRule="auto"/>
        <w:ind w:left="-851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8"/>
        </w:rPr>
        <w:t>ПОДПИСИ СТОРОН:</w:t>
      </w:r>
    </w:p>
    <w:tbl>
      <w:tblPr>
        <w:tblStyle w:val="1"/>
        <w:tblpPr w:leftFromText="180" w:rightFromText="180" w:vertAnchor="text" w:horzAnchor="margin" w:tblpXSpec="center" w:tblpY="304"/>
        <w:tblW w:w="11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6009"/>
      </w:tblGrid>
      <w:tr w:rsidR="004A7815" w:rsidRPr="007633C6" w14:paraId="6B091CFD" w14:textId="77777777" w:rsidTr="004A7815">
        <w:trPr>
          <w:trHeight w:val="2108"/>
        </w:trPr>
        <w:tc>
          <w:tcPr>
            <w:tcW w:w="5382" w:type="dxa"/>
          </w:tcPr>
          <w:p w14:paraId="6B091CF3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  <w:b/>
              </w:rPr>
            </w:pPr>
            <w:permStart w:id="682690464" w:edGrp="everyone" w:colFirst="0" w:colLast="0"/>
            <w:permStart w:id="1207516892" w:edGrp="everyone" w:colFirst="1" w:colLast="1"/>
            <w:r w:rsidRPr="007633C6">
              <w:rPr>
                <w:rFonts w:ascii="Century Gothic" w:hAnsi="Century Gothic" w:cs="Times New Roman"/>
                <w:b/>
              </w:rPr>
              <w:t>Покупатель:</w:t>
            </w:r>
          </w:p>
          <w:p w14:paraId="6B091CF4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</w:p>
          <w:p w14:paraId="6B091CF5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действующий на основании: </w:t>
            </w:r>
          </w:p>
          <w:p w14:paraId="6B091CF6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доверенности от «    »_____ 202_  № ____</w:t>
            </w:r>
          </w:p>
          <w:p w14:paraId="6B091CF7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«________» _________________ 202__г.</w:t>
            </w:r>
          </w:p>
        </w:tc>
        <w:tc>
          <w:tcPr>
            <w:tcW w:w="6009" w:type="dxa"/>
          </w:tcPr>
          <w:p w14:paraId="6B091CF8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  <w:b/>
              </w:rPr>
            </w:pPr>
            <w:r w:rsidRPr="007633C6">
              <w:rPr>
                <w:rFonts w:ascii="Century Gothic" w:hAnsi="Century Gothic" w:cs="Times New Roman"/>
                <w:b/>
              </w:rPr>
              <w:t>Поставщик:</w:t>
            </w:r>
          </w:p>
          <w:p w14:paraId="6B091CF9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</w:p>
          <w:p w14:paraId="6B091CFA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 xml:space="preserve">действующий на основании: </w:t>
            </w:r>
          </w:p>
          <w:p w14:paraId="6B091CFB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</w:p>
          <w:p w14:paraId="6B091CFC" w14:textId="77777777" w:rsidR="004A7815" w:rsidRPr="007633C6" w:rsidRDefault="004A7815" w:rsidP="00B571E7">
            <w:pPr>
              <w:spacing w:before="0"/>
              <w:rPr>
                <w:rFonts w:ascii="Century Gothic" w:hAnsi="Century Gothic" w:cs="Times New Roman"/>
              </w:rPr>
            </w:pPr>
            <w:r w:rsidRPr="007633C6">
              <w:rPr>
                <w:rFonts w:ascii="Century Gothic" w:hAnsi="Century Gothic" w:cs="Times New Roman"/>
              </w:rPr>
              <w:t>«________» _________________ 202__г.</w:t>
            </w:r>
          </w:p>
        </w:tc>
      </w:tr>
      <w:permEnd w:id="682690464"/>
      <w:permEnd w:id="1207516892"/>
    </w:tbl>
    <w:p w14:paraId="6B091CFE" w14:textId="77777777" w:rsidR="004A7815" w:rsidRPr="007633C6" w:rsidRDefault="004A7815" w:rsidP="004A7815">
      <w:pPr>
        <w:rPr>
          <w:rFonts w:ascii="Century Gothic" w:eastAsia="Times New Roman" w:hAnsi="Century Gothic" w:cs="Times New Roman"/>
          <w:sz w:val="24"/>
          <w:szCs w:val="28"/>
        </w:rPr>
      </w:pPr>
    </w:p>
    <w:p w14:paraId="6B091CFF" w14:textId="77777777" w:rsidR="004A7815" w:rsidRPr="007633C6" w:rsidRDefault="004A7815" w:rsidP="004A7815">
      <w:pPr>
        <w:rPr>
          <w:rFonts w:ascii="Century Gothic" w:eastAsia="Times New Roman" w:hAnsi="Century Gothic" w:cs="Times New Roman"/>
          <w:sz w:val="24"/>
          <w:szCs w:val="28"/>
        </w:rPr>
      </w:pPr>
    </w:p>
    <w:p w14:paraId="6B091D00" w14:textId="77777777" w:rsidR="001B17B3" w:rsidRPr="007633C6" w:rsidRDefault="001B17B3">
      <w:pPr>
        <w:rPr>
          <w:rFonts w:ascii="Century Gothic" w:eastAsia="Times New Roman" w:hAnsi="Century Gothic" w:cs="Times New Roman"/>
          <w:sz w:val="24"/>
          <w:szCs w:val="28"/>
        </w:rPr>
      </w:pPr>
      <w:permStart w:id="1995909412" w:edGrp="everyone"/>
      <w:r w:rsidRPr="007633C6">
        <w:rPr>
          <w:rFonts w:ascii="Century Gothic" w:eastAsia="Times New Roman" w:hAnsi="Century Gothic" w:cs="Times New Roman"/>
          <w:sz w:val="24"/>
          <w:szCs w:val="28"/>
        </w:rPr>
        <w:br w:type="page"/>
      </w:r>
    </w:p>
    <w:p w14:paraId="6B091D01" w14:textId="77777777" w:rsidR="001B17B3" w:rsidRPr="007633C6" w:rsidRDefault="001B17B3" w:rsidP="001B17B3">
      <w:pPr>
        <w:pStyle w:val="a8"/>
        <w:tabs>
          <w:tab w:val="left" w:pos="1815"/>
        </w:tabs>
        <w:jc w:val="right"/>
        <w:outlineLvl w:val="0"/>
        <w:rPr>
          <w:rFonts w:ascii="Times New Roman" w:eastAsia="Times New Roman" w:hAnsi="Times New Roman" w:cs="Times New Roman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lang w:val="x-none" w:eastAsia="x-none"/>
        </w:rPr>
        <w:lastRenderedPageBreak/>
        <w:t>Приложение № 1</w:t>
      </w:r>
      <w:r w:rsidRPr="007633C6">
        <w:rPr>
          <w:rFonts w:ascii="Times New Roman" w:eastAsia="Times New Roman" w:hAnsi="Times New Roman" w:cs="Times New Roman"/>
          <w:lang w:val="x-none" w:eastAsia="x-none"/>
        </w:rPr>
        <w:t xml:space="preserve"> к Договору поставки </w:t>
      </w:r>
      <w:r w:rsidRPr="007633C6">
        <w:rPr>
          <w:rFonts w:ascii="Times New Roman" w:eastAsia="Times New Roman" w:hAnsi="Times New Roman" w:cs="Times New Roman"/>
          <w:lang w:eastAsia="x-none"/>
        </w:rPr>
        <w:t>товара</w:t>
      </w:r>
      <w:r w:rsidRPr="007633C6">
        <w:rPr>
          <w:rFonts w:ascii="Times New Roman" w:eastAsia="Times New Roman" w:hAnsi="Times New Roman" w:cs="Times New Roman"/>
          <w:lang w:val="x-none" w:eastAsia="x-none"/>
        </w:rPr>
        <w:br/>
        <w:t>№ ______ от _____________ г.</w:t>
      </w:r>
    </w:p>
    <w:p w14:paraId="6B091D02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p w14:paraId="6B091D03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lang w:val="x-none" w:eastAsia="x-none"/>
        </w:rPr>
        <w:t>СПЕЦИФИКАЦИЯ № ______</w:t>
      </w:r>
    </w:p>
    <w:p w14:paraId="6B091D04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W w:w="14868" w:type="dxa"/>
        <w:tblLook w:val="04A0" w:firstRow="1" w:lastRow="0" w:firstColumn="1" w:lastColumn="0" w:noHBand="0" w:noVBand="1"/>
      </w:tblPr>
      <w:tblGrid>
        <w:gridCol w:w="5068"/>
        <w:gridCol w:w="9800"/>
      </w:tblGrid>
      <w:tr w:rsidR="001B17B3" w:rsidRPr="007633C6" w14:paraId="6B091D07" w14:textId="77777777" w:rsidTr="001B17B3">
        <w:trPr>
          <w:trHeight w:val="345"/>
        </w:trPr>
        <w:tc>
          <w:tcPr>
            <w:tcW w:w="5068" w:type="dxa"/>
          </w:tcPr>
          <w:p w14:paraId="6B091D05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г. Санкт-Петербург</w:t>
            </w:r>
          </w:p>
        </w:tc>
        <w:tc>
          <w:tcPr>
            <w:tcW w:w="9800" w:type="dxa"/>
          </w:tcPr>
          <w:p w14:paraId="6B091D06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eastAsia="x-none"/>
              </w:rPr>
              <w:t xml:space="preserve">                                                                                                                </w:t>
            </w: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«___» ____________ 20__ г.</w:t>
            </w:r>
          </w:p>
        </w:tc>
      </w:tr>
    </w:tbl>
    <w:tbl>
      <w:tblPr>
        <w:tblpPr w:leftFromText="180" w:rightFromText="180" w:vertAnchor="text" w:horzAnchor="margin" w:tblpXSpec="center" w:tblpY="180"/>
        <w:tblW w:w="10429" w:type="dxa"/>
        <w:tblLayout w:type="fixed"/>
        <w:tblLook w:val="04A0" w:firstRow="1" w:lastRow="0" w:firstColumn="1" w:lastColumn="0" w:noHBand="0" w:noVBand="1"/>
      </w:tblPr>
      <w:tblGrid>
        <w:gridCol w:w="279"/>
        <w:gridCol w:w="709"/>
        <w:gridCol w:w="1376"/>
        <w:gridCol w:w="1317"/>
        <w:gridCol w:w="1275"/>
        <w:gridCol w:w="709"/>
        <w:gridCol w:w="520"/>
        <w:gridCol w:w="614"/>
        <w:gridCol w:w="708"/>
        <w:gridCol w:w="710"/>
        <w:gridCol w:w="709"/>
        <w:gridCol w:w="850"/>
        <w:gridCol w:w="653"/>
      </w:tblGrid>
      <w:tr w:rsidR="001B17B3" w:rsidRPr="007633C6" w14:paraId="6B091D16" w14:textId="77777777" w:rsidTr="001B17B3">
        <w:trPr>
          <w:trHeight w:val="19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8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9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Код ОКПД2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A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товара (Марка, товарный знак (его словесное обоснование), знак обслуживания, фирменное наименование, патенты, полезные модели, промышленные образцы)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B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Показатели (характеристики)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C" w14:textId="77777777" w:rsidR="001B17B3" w:rsidRPr="007633C6" w:rsidRDefault="001B17B3" w:rsidP="001B17B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страны происхождения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1D0D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ГОСТ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E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Ед. изм.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0F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Цена за ед. изм., руб. без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0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Общее кол-во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1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Стоимость, руб.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2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3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 доставки</w:t>
            </w:r>
          </w:p>
          <w:p w14:paraId="6B091D14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1D15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Штрих-код</w:t>
            </w:r>
            <w:r w:rsidRPr="007633C6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</w:tr>
      <w:tr w:rsidR="001B17B3" w:rsidRPr="007633C6" w14:paraId="6B091D24" w14:textId="77777777" w:rsidTr="001B17B3">
        <w:trPr>
          <w:trHeight w:val="1675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7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8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9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A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B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C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D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E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1F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20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21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1D22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1D23" w14:textId="77777777" w:rsidR="001B17B3" w:rsidRPr="007633C6" w:rsidRDefault="001B17B3" w:rsidP="001B1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33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14:paraId="6B091D25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x-none" w:eastAsia="x-none"/>
        </w:rPr>
      </w:pPr>
    </w:p>
    <w:p w14:paraId="6B091D26" w14:textId="77777777" w:rsidR="001B17B3" w:rsidRPr="007633C6" w:rsidRDefault="001B17B3" w:rsidP="001B17B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 xml:space="preserve"> </w:t>
      </w:r>
    </w:p>
    <w:p w14:paraId="6B091D27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sz w:val="16"/>
          <w:szCs w:val="16"/>
          <w:lang w:eastAsia="ru-RU"/>
        </w:rPr>
        <w:t>1.Требования к штрих-коду</w:t>
      </w:r>
      <w:r w:rsidRPr="007633C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3"/>
      </w:r>
    </w:p>
    <w:p w14:paraId="6B091D28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1.1. Каждая единица товара (упаковка единицы товара) / упаковка мелкоштучного товара должна содержать штрих-код, отвечающий требованиям настоящей спецификации. </w:t>
      </w:r>
    </w:p>
    <w:p w14:paraId="6B091D29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sz w:val="16"/>
          <w:szCs w:val="16"/>
          <w:lang w:eastAsia="ru-RU"/>
        </w:rPr>
        <w:t>1.2. Этикетка с штрих кодом должна быть читаема, а именно:</w:t>
      </w:r>
    </w:p>
    <w:p w14:paraId="6B091D2A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1.2.1. штрих-код должен считываться сканером без ошибок в автоматическом режиме, не допускается непропечатка информации </w:t>
      </w:r>
      <w:r w:rsidRPr="00763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и замятие штрих-кода;</w:t>
      </w:r>
    </w:p>
    <w:p w14:paraId="6B091D2B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1.2.2. качество этикетки и ее адгезивные свойства должны учитывать условия транспортировки и хранения (пыль, грязь, перепады температуры); </w:t>
      </w:r>
    </w:p>
    <w:p w14:paraId="6B091D2C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1.2.3. в случае, если этикетку со штрих-кодом невозможно нанести непосредственно на товар, то штрих-код наносится на его упаковку (тару).</w:t>
      </w:r>
    </w:p>
    <w:p w14:paraId="6B091D2D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1.3. В случае если Товар, в соответствии с настоящей спецификацией поставляется с штрих-кодом производителя, а такой штрих-код на товаре отсутствует, Поставщик самостоятельно и за свой счет производит маркировку каждой единицы товара уникальным локальным штрих-кодом Покупателя, предварительно направив уведомление в соответствии с пунктом 1.4. настоящей спецификации.</w:t>
      </w:r>
    </w:p>
    <w:p w14:paraId="6B091D2E" w14:textId="77777777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1.4.Если несмотря на возможность использования штрих-кода производителя Поставщиком планируется оклеивание товара уникальным локальным штрих-кодом Покупателя, Поставщик, с целью получения таких штрих-кодов, обязан сообщить об этом Покупателю не позднее, чем за 10 (Десять) календарных дней до поставки товара путем направления уведомления. Покупатель в течение 3 рабочих дней с момента получения уведомления направляет поставщику перечень локальных универсальных штрих-кодов покупателя.</w:t>
      </w:r>
    </w:p>
    <w:p w14:paraId="6B091D2F" w14:textId="25AE1133" w:rsidR="001B17B3" w:rsidRPr="007633C6" w:rsidRDefault="001B17B3" w:rsidP="001B17B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33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1.5. Штрих-код производителя предоставляется Поставщиком Покупателю в сроки, установленные пунктом </w:t>
      </w:r>
      <w:r w:rsidR="00C00107" w:rsidRPr="007633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7.3</w:t>
      </w:r>
      <w:r w:rsidRPr="007633C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. Специальных положений Договора </w:t>
      </w:r>
      <w:r w:rsidRPr="007633C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4"/>
      </w:r>
    </w:p>
    <w:p w14:paraId="6B091D30" w14:textId="77777777" w:rsidR="001B17B3" w:rsidRPr="007633C6" w:rsidRDefault="001B17B3" w:rsidP="001B17B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4536"/>
        <w:gridCol w:w="5385"/>
      </w:tblGrid>
      <w:tr w:rsidR="001B17B3" w:rsidRPr="007633C6" w14:paraId="6B091D37" w14:textId="77777777" w:rsidTr="001B17B3">
        <w:trPr>
          <w:trHeight w:val="270"/>
        </w:trPr>
        <w:tc>
          <w:tcPr>
            <w:tcW w:w="4536" w:type="dxa"/>
          </w:tcPr>
          <w:p w14:paraId="6B091D31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  <w:p w14:paraId="6B091D32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  <w:p w14:paraId="6B091D33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lv-LV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ПОСТАВЩИК</w:t>
            </w:r>
            <w:r w:rsidRPr="007633C6">
              <w:rPr>
                <w:rFonts w:ascii="Times New Roman" w:eastAsia="Times New Roman" w:hAnsi="Times New Roman" w:cs="Times New Roman"/>
                <w:b/>
                <w:lang w:val="lv-LV" w:eastAsia="x-none"/>
              </w:rPr>
              <w:t>:</w:t>
            </w:r>
          </w:p>
        </w:tc>
        <w:tc>
          <w:tcPr>
            <w:tcW w:w="5385" w:type="dxa"/>
          </w:tcPr>
          <w:p w14:paraId="6B091D34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  <w:p w14:paraId="6B091D35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x-none" w:eastAsia="x-none"/>
              </w:rPr>
            </w:pPr>
          </w:p>
          <w:p w14:paraId="6B091D36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lang w:val="lv-LV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lang w:val="x-none" w:eastAsia="x-none"/>
              </w:rPr>
              <w:t>ПОКУПАТЕЛЬ</w:t>
            </w:r>
            <w:r w:rsidRPr="007633C6">
              <w:rPr>
                <w:rFonts w:ascii="Times New Roman" w:eastAsia="Times New Roman" w:hAnsi="Times New Roman" w:cs="Times New Roman"/>
                <w:b/>
                <w:lang w:val="lv-LV" w:eastAsia="x-none"/>
              </w:rPr>
              <w:t>:</w:t>
            </w:r>
          </w:p>
        </w:tc>
      </w:tr>
      <w:tr w:rsidR="001B17B3" w:rsidRPr="007633C6" w14:paraId="6B091D3A" w14:textId="77777777" w:rsidTr="001B17B3">
        <w:trPr>
          <w:trHeight w:val="323"/>
        </w:trPr>
        <w:tc>
          <w:tcPr>
            <w:tcW w:w="4536" w:type="dxa"/>
          </w:tcPr>
          <w:p w14:paraId="6B091D38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___________________________________</w:t>
            </w:r>
          </w:p>
        </w:tc>
        <w:tc>
          <w:tcPr>
            <w:tcW w:w="5385" w:type="dxa"/>
          </w:tcPr>
          <w:p w14:paraId="6B091D39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_____________________________________</w:t>
            </w:r>
          </w:p>
        </w:tc>
      </w:tr>
      <w:tr w:rsidR="001B17B3" w:rsidRPr="007633C6" w14:paraId="6B091D43" w14:textId="77777777" w:rsidTr="001B17B3">
        <w:trPr>
          <w:trHeight w:val="830"/>
        </w:trPr>
        <w:tc>
          <w:tcPr>
            <w:tcW w:w="4536" w:type="dxa"/>
          </w:tcPr>
          <w:p w14:paraId="6B091D3B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___________________________________                          </w:t>
            </w:r>
          </w:p>
          <w:p w14:paraId="6B091D3C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lv-LV" w:eastAsia="x-none"/>
              </w:rPr>
            </w:pPr>
          </w:p>
          <w:p w14:paraId="6B091D3D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lv-LV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lv-LV" w:eastAsia="x-none"/>
              </w:rPr>
              <w:t>______________ (</w:t>
            </w: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___________________)</w:t>
            </w:r>
          </w:p>
          <w:p w14:paraId="6B091D3E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5385" w:type="dxa"/>
          </w:tcPr>
          <w:p w14:paraId="6B091D3F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_____________________________________</w:t>
            </w:r>
          </w:p>
          <w:p w14:paraId="6B091D40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  <w:p w14:paraId="6B091D41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lv-LV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lang w:val="lv-LV" w:eastAsia="x-none"/>
              </w:rPr>
              <w:t>_________________ (</w:t>
            </w:r>
            <w:r w:rsidRPr="007633C6">
              <w:rPr>
                <w:rFonts w:ascii="Times New Roman" w:eastAsia="Times New Roman" w:hAnsi="Times New Roman" w:cs="Times New Roman"/>
                <w:lang w:val="x-none" w:eastAsia="x-none"/>
              </w:rPr>
              <w:t>___________________</w:t>
            </w:r>
            <w:r w:rsidRPr="007633C6">
              <w:rPr>
                <w:rFonts w:ascii="Times New Roman" w:eastAsia="Times New Roman" w:hAnsi="Times New Roman" w:cs="Times New Roman"/>
                <w:lang w:val="lv-LV" w:eastAsia="x-none"/>
              </w:rPr>
              <w:t>)</w:t>
            </w:r>
          </w:p>
          <w:p w14:paraId="6B091D42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</w:tbl>
    <w:p w14:paraId="6B091D44" w14:textId="77777777" w:rsidR="001B17B3" w:rsidRPr="007633C6" w:rsidRDefault="001B17B3">
      <w:pPr>
        <w:rPr>
          <w:rFonts w:ascii="Century Gothic" w:eastAsia="Times New Roman" w:hAnsi="Century Gothic" w:cs="Times New Roman"/>
          <w:sz w:val="24"/>
          <w:szCs w:val="28"/>
        </w:rPr>
      </w:pPr>
      <w:r w:rsidRPr="007633C6">
        <w:rPr>
          <w:rFonts w:ascii="Century Gothic" w:eastAsia="Times New Roman" w:hAnsi="Century Gothic" w:cs="Times New Roman"/>
          <w:sz w:val="24"/>
          <w:szCs w:val="28"/>
        </w:rPr>
        <w:br w:type="page"/>
      </w:r>
    </w:p>
    <w:p w14:paraId="6B091D45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lastRenderedPageBreak/>
        <w:t>Приложение №</w:t>
      </w:r>
      <w:r w:rsidR="00CC122A"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2 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 Договору 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t>поставки товара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№ ______ от _____________ г.</w:t>
      </w:r>
    </w:p>
    <w:p w14:paraId="6B091D46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ermEnd w:id="1995909412"/>
    <w:p w14:paraId="6B091D47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АКТ</w:t>
      </w:r>
    </w:p>
    <w:p w14:paraId="6B091D48" w14:textId="267FB4C7" w:rsidR="001B17B3" w:rsidRPr="007633C6" w:rsidRDefault="001B17B3" w:rsidP="001B17B3">
      <w:pPr>
        <w:tabs>
          <w:tab w:val="left" w:pos="18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О ВЫЯВЛЕННЫХ НЕДОСТАТКАХ</w:t>
      </w:r>
      <w:permStart w:id="444730438" w:edGrp="everyone"/>
      <w:permEnd w:id="444730438"/>
    </w:p>
    <w:p w14:paraId="6B091D49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(ФОРМА)</w:t>
      </w:r>
    </w:p>
    <w:p w14:paraId="6B091D4A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г. Санкт-Петербург                                                                                                                       «___»_______ 202__г.</w:t>
      </w:r>
    </w:p>
    <w:p w14:paraId="6B091D4B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B091D4C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Место составления акта: _______________________________________.</w:t>
      </w:r>
    </w:p>
    <w:p w14:paraId="6B091D4D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Комиссия в составе: _____________________________________________________ 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(указываются Ф.И.О., должность, место работы членов комиссии)</w:t>
      </w:r>
    </w:p>
    <w:p w14:paraId="6B091D4E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B091D4F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установила следующее:</w:t>
      </w:r>
    </w:p>
    <w:p w14:paraId="6B091D50" w14:textId="77777777" w:rsidR="001B17B3" w:rsidRPr="007633C6" w:rsidRDefault="001B17B3" w:rsidP="001B17B3">
      <w:pPr>
        <w:numPr>
          <w:ilvl w:val="0"/>
          <w:numId w:val="4"/>
        </w:numPr>
        <w:tabs>
          <w:tab w:val="left" w:pos="1815"/>
        </w:tabs>
        <w:spacing w:before="100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«____» ________ _____ г. во исполнение Договора на поставку товара № ____ от _______,  _________________________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(указывается наименование организации-поставщика)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(далее - Поставщик) передал, а Покупатель принял следующий товар: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905"/>
        <w:gridCol w:w="5953"/>
        <w:gridCol w:w="1203"/>
      </w:tblGrid>
      <w:tr w:rsidR="001B17B3" w:rsidRPr="007633C6" w14:paraId="6B091D55" w14:textId="77777777" w:rsidTr="001B17B3">
        <w:trPr>
          <w:trHeight w:val="617"/>
        </w:trPr>
        <w:tc>
          <w:tcPr>
            <w:tcW w:w="755" w:type="dxa"/>
            <w:shd w:val="clear" w:color="auto" w:fill="auto"/>
          </w:tcPr>
          <w:p w14:paraId="6B091D51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№</w:t>
            </w:r>
          </w:p>
        </w:tc>
        <w:tc>
          <w:tcPr>
            <w:tcW w:w="1905" w:type="dxa"/>
            <w:shd w:val="clear" w:color="auto" w:fill="auto"/>
          </w:tcPr>
          <w:p w14:paraId="6B091D52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 xml:space="preserve">Наименование товара </w:t>
            </w:r>
          </w:p>
        </w:tc>
        <w:tc>
          <w:tcPr>
            <w:tcW w:w="5953" w:type="dxa"/>
            <w:shd w:val="clear" w:color="auto" w:fill="auto"/>
          </w:tcPr>
          <w:p w14:paraId="6B091D53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Количество</w:t>
            </w:r>
          </w:p>
        </w:tc>
        <w:tc>
          <w:tcPr>
            <w:tcW w:w="1203" w:type="dxa"/>
            <w:shd w:val="clear" w:color="auto" w:fill="auto"/>
          </w:tcPr>
          <w:p w14:paraId="6B091D54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Стоимость за ед.</w:t>
            </w:r>
          </w:p>
        </w:tc>
      </w:tr>
      <w:tr w:rsidR="001B17B3" w:rsidRPr="007633C6" w14:paraId="6B091D5A" w14:textId="77777777" w:rsidTr="001B17B3">
        <w:trPr>
          <w:trHeight w:val="327"/>
        </w:trPr>
        <w:tc>
          <w:tcPr>
            <w:tcW w:w="755" w:type="dxa"/>
            <w:shd w:val="clear" w:color="auto" w:fill="auto"/>
          </w:tcPr>
          <w:p w14:paraId="6B091D56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14:paraId="6B091D57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5953" w:type="dxa"/>
            <w:shd w:val="clear" w:color="auto" w:fill="auto"/>
          </w:tcPr>
          <w:p w14:paraId="6B091D58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1203" w:type="dxa"/>
            <w:shd w:val="clear" w:color="auto" w:fill="auto"/>
          </w:tcPr>
          <w:p w14:paraId="6B091D59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6B091D5B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B091D5C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2. Общая стоимость поставленного товара составила ____ (_______) руб., 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в том числе НДС __% в размере ____ (_______) руб./ НДС не облагается в соответствии с п. ___ ст. ___ Налогового кодекса Российской Федерации.</w:t>
      </w:r>
    </w:p>
    <w:p w14:paraId="6B091D5D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3. «___» ___________ ____ г. при __________________________ 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 xml:space="preserve">(указываются условия, при которых выявлены недостатки (например, при хранении, при эксплуатации продукции) 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Покупател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t>е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м выявлены следующие недостатки:</w:t>
      </w:r>
    </w:p>
    <w:p w14:paraId="6B091D5E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1536"/>
        <w:gridCol w:w="7371"/>
      </w:tblGrid>
      <w:tr w:rsidR="001B17B3" w:rsidRPr="007633C6" w14:paraId="6B091D62" w14:textId="77777777" w:rsidTr="001B17B3">
        <w:trPr>
          <w:trHeight w:val="402"/>
        </w:trPr>
        <w:tc>
          <w:tcPr>
            <w:tcW w:w="653" w:type="dxa"/>
          </w:tcPr>
          <w:p w14:paraId="6B091D5F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№</w:t>
            </w:r>
          </w:p>
        </w:tc>
        <w:tc>
          <w:tcPr>
            <w:tcW w:w="1536" w:type="dxa"/>
          </w:tcPr>
          <w:p w14:paraId="6B091D60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Перечень выявленных недостатков</w:t>
            </w:r>
          </w:p>
        </w:tc>
        <w:tc>
          <w:tcPr>
            <w:tcW w:w="7371" w:type="dxa"/>
          </w:tcPr>
          <w:p w14:paraId="6B091D61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Характеристика выявленных недостатков</w:t>
            </w:r>
          </w:p>
        </w:tc>
      </w:tr>
      <w:tr w:rsidR="001B17B3" w:rsidRPr="007633C6" w14:paraId="6B091D66" w14:textId="77777777" w:rsidTr="001B17B3">
        <w:trPr>
          <w:trHeight w:val="196"/>
        </w:trPr>
        <w:tc>
          <w:tcPr>
            <w:tcW w:w="653" w:type="dxa"/>
          </w:tcPr>
          <w:p w14:paraId="6B091D63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1536" w:type="dxa"/>
          </w:tcPr>
          <w:p w14:paraId="6B091D64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7371" w:type="dxa"/>
          </w:tcPr>
          <w:p w14:paraId="6B091D65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</w:tbl>
    <w:p w14:paraId="6B091D67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</w:p>
    <w:p w14:paraId="6B091D68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4. Гарантийный срок на поставленный товар установлен Договором (п. ____)  и составляет _______(___________)_____________________. </w:t>
      </w:r>
    </w:p>
    <w:p w14:paraId="6B091D69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5. Выявленные недостатки подтверждены:____________________ 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(например, визуальным осмотром, результатами экспертизы и т.п.).</w:t>
      </w:r>
    </w:p>
    <w:p w14:paraId="6B091D6A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6. Заключение об условиях хранения (эксплуатации) товара:_________________________________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(указываются условия хранения, товара и т.п.).</w:t>
      </w:r>
    </w:p>
    <w:p w14:paraId="6B091D6B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7. Заключение о причинах выявленных недостатков поставленного товара возможности устранения выявленных недостатков____________________________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(например, производственный брак)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14:paraId="6B091D6C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Срок устранения выявленных недостатков товара составляет___ (___________) ____________ 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(указывается в случае, если выявленные недостатки не носят неустранимый характер)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. </w:t>
      </w:r>
    </w:p>
    <w:p w14:paraId="6B091D6D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8. Для установления причин недостатков товара, выявленных в ходе визуального осмотра, необходимо проведение экспертизы, о чем Покупатель обязан известить Поставщика 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(указывается в случае, если по результатам визуального осмотра комиссией установить причины скрытых недостатков не представилось возможным)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</w:t>
      </w:r>
    </w:p>
    <w:p w14:paraId="6B091D6E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9. Приложения к Акту: ___________________________________</w:t>
      </w:r>
      <w:r w:rsidRPr="007633C6">
        <w:rPr>
          <w:rFonts w:ascii="Times New Roman" w:eastAsia="Times New Roman" w:hAnsi="Times New Roman" w:cs="Times New Roman"/>
          <w:i/>
          <w:sz w:val="20"/>
          <w:szCs w:val="20"/>
          <w:lang w:val="x-none" w:eastAsia="x-none"/>
        </w:rPr>
        <w:t>.</w:t>
      </w:r>
    </w:p>
    <w:p w14:paraId="6B091D6F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10. Настоящий Акт составлен в количестве _______ экземпляров.</w:t>
      </w:r>
    </w:p>
    <w:p w14:paraId="6B091D70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6B091D71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Подписи членов комиссии: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____________________ (___________)</w:t>
      </w:r>
    </w:p>
    <w:p w14:paraId="6B091D72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 (___________)</w:t>
      </w:r>
    </w:p>
    <w:p w14:paraId="6B091D73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____________________ (___________)</w:t>
      </w:r>
    </w:p>
    <w:p w14:paraId="6B091D74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p w14:paraId="6B091D75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Форма Акта Сторонами согласована:</w:t>
      </w:r>
    </w:p>
    <w:p w14:paraId="6B091D76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4924"/>
      </w:tblGrid>
      <w:tr w:rsidR="001B17B3" w:rsidRPr="007633C6" w14:paraId="6B091D79" w14:textId="77777777" w:rsidTr="001B17B3">
        <w:trPr>
          <w:trHeight w:val="329"/>
        </w:trPr>
        <w:tc>
          <w:tcPr>
            <w:tcW w:w="4685" w:type="dxa"/>
          </w:tcPr>
          <w:p w14:paraId="6B091D77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x-none"/>
              </w:rPr>
            </w:pPr>
            <w:permStart w:id="1080982801" w:edGrp="everyone" w:colFirst="0" w:colLast="0"/>
            <w:permStart w:id="305464003" w:edGrp="everyone" w:colFirst="1" w:colLast="1"/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5283" w:type="dxa"/>
          </w:tcPr>
          <w:p w14:paraId="6B091D78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7633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</w:tr>
      <w:tr w:rsidR="001B17B3" w:rsidRPr="007633C6" w14:paraId="6B091D80" w14:textId="77777777" w:rsidTr="001B17B3">
        <w:trPr>
          <w:trHeight w:val="98"/>
        </w:trPr>
        <w:tc>
          <w:tcPr>
            <w:tcW w:w="4685" w:type="dxa"/>
          </w:tcPr>
          <w:p w14:paraId="6B091D7A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ermStart w:id="1711881592" w:edGrp="everyone" w:colFirst="0" w:colLast="0"/>
            <w:permStart w:id="1792950648" w:edGrp="everyone" w:colFirst="1" w:colLast="1"/>
            <w:permEnd w:id="1080982801"/>
            <w:permEnd w:id="305464003"/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B091D7B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B091D7C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_________________( ________________)</w:t>
            </w:r>
          </w:p>
        </w:tc>
        <w:tc>
          <w:tcPr>
            <w:tcW w:w="5283" w:type="dxa"/>
          </w:tcPr>
          <w:p w14:paraId="6B091D7D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6B091D7E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6B091D7F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 (___________________)</w:t>
            </w:r>
          </w:p>
        </w:tc>
      </w:tr>
    </w:tbl>
    <w:p w14:paraId="6B091D81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bookmarkStart w:id="0" w:name="gjdgxs" w:colFirst="0" w:colLast="0"/>
      <w:bookmarkEnd w:id="0"/>
      <w:permStart w:id="237396171" w:edGrp="everyone"/>
      <w:permEnd w:id="1711881592"/>
      <w:permEnd w:id="1792950648"/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lastRenderedPageBreak/>
        <w:t xml:space="preserve">Приложение № </w:t>
      </w:r>
      <w:r w:rsidRPr="007633C6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3</w:t>
      </w:r>
      <w:r w:rsidR="00CC122A"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 Договору 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t>поставки товара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№ ______ от _____________ г.</w:t>
      </w:r>
    </w:p>
    <w:permEnd w:id="237396171"/>
    <w:p w14:paraId="6B091D82" w14:textId="77777777" w:rsidR="001B17B3" w:rsidRPr="007633C6" w:rsidRDefault="001B17B3" w:rsidP="001B17B3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709"/>
        <w:jc w:val="both"/>
        <w:outlineLvl w:val="0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4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  <w:szCs w:val="24"/>
        </w:rPr>
        <w:t>Соглашение о Налоговой оговорке</w:t>
      </w:r>
    </w:p>
    <w:p w14:paraId="6B091D83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1. Поставщик гарантирует, что:</w:t>
      </w:r>
    </w:p>
    <w:p w14:paraId="6B091D84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зарегистрирован в ЕГРЮЛ надлежащим образом;</w:t>
      </w:r>
    </w:p>
    <w:p w14:paraId="6B091D85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14:paraId="6B091D86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– располагает персоналом, имуществом и материальными ресурсами, необходимыми </w:t>
      </w:r>
      <w:r w:rsidRPr="007633C6">
        <w:rPr>
          <w:rFonts w:ascii="Century Gothic" w:eastAsia="Times New Roman" w:hAnsi="Century Gothic" w:cs="Times New Roman"/>
          <w:sz w:val="20"/>
          <w:szCs w:val="20"/>
        </w:rPr>
        <w:br/>
        <w:t>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14:paraId="6B091D87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14:paraId="6B091D88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6B091D89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– ведет бухгалтерский учет и составляет бухгалтерскую отчетность в соответствии </w:t>
      </w:r>
      <w:r w:rsidR="00CC122A" w:rsidRPr="007633C6">
        <w:rPr>
          <w:rFonts w:ascii="Century Gothic" w:eastAsia="Times New Roman" w:hAnsi="Century Gothic" w:cs="Times New Roman"/>
          <w:sz w:val="20"/>
          <w:szCs w:val="20"/>
        </w:rPr>
        <w:br/>
      </w: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с законодательством Российской Федерации и нормативными правовыми актами </w:t>
      </w:r>
      <w:r w:rsidR="00CC122A" w:rsidRPr="007633C6">
        <w:rPr>
          <w:rFonts w:ascii="Century Gothic" w:eastAsia="Times New Roman" w:hAnsi="Century Gothic" w:cs="Times New Roman"/>
          <w:sz w:val="20"/>
          <w:szCs w:val="20"/>
        </w:rPr>
        <w:br/>
      </w:r>
      <w:r w:rsidRPr="007633C6">
        <w:rPr>
          <w:rFonts w:ascii="Century Gothic" w:eastAsia="Times New Roman" w:hAnsi="Century Gothic" w:cs="Times New Roman"/>
          <w:sz w:val="20"/>
          <w:szCs w:val="20"/>
        </w:rPr>
        <w:t>по бухгалтерскому учету, представляет годовую бухгалтерскую отчетность в налоговый орган;</w:t>
      </w:r>
    </w:p>
    <w:p w14:paraId="6B091D8A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6B091D8B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– не допускает искажения сведений о фактах хозяйственной жизни (совокупности таких фактов) </w:t>
      </w:r>
      <w:r w:rsidR="00CC122A" w:rsidRPr="007633C6">
        <w:rPr>
          <w:rFonts w:ascii="Century Gothic" w:eastAsia="Times New Roman" w:hAnsi="Century Gothic" w:cs="Times New Roman"/>
          <w:sz w:val="20"/>
          <w:szCs w:val="20"/>
        </w:rPr>
        <w:br/>
      </w: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и объектах налогообложения в первичных документах, бухгалтерском и налоговом учете, </w:t>
      </w:r>
      <w:r w:rsidR="00CC122A" w:rsidRPr="007633C6">
        <w:rPr>
          <w:rFonts w:ascii="Century Gothic" w:eastAsia="Times New Roman" w:hAnsi="Century Gothic" w:cs="Times New Roman"/>
          <w:sz w:val="20"/>
          <w:szCs w:val="20"/>
        </w:rPr>
        <w:br/>
      </w:r>
      <w:r w:rsidRPr="007633C6">
        <w:rPr>
          <w:rFonts w:ascii="Century Gothic" w:eastAsia="Times New Roman" w:hAnsi="Century Gothic" w:cs="Times New Roman"/>
          <w:sz w:val="20"/>
          <w:szCs w:val="20"/>
        </w:rPr>
        <w:t>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6B091D8C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своевременно и в полном объеме уплачивает налоги, сборы и страховые взносы;</w:t>
      </w:r>
    </w:p>
    <w:p w14:paraId="6B091D8D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отражает в налоговой отчетности по НДС все суммы НДС, предъявленные ГУП «ТЭК СПб»;</w:t>
      </w:r>
    </w:p>
    <w:p w14:paraId="6B091D8E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6B091D8F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2. Поставщик обязуется возместить Покупателю потери, который последний понес вследствие нарушений гарантий (одной, нескольких или всех вместе), указанных в пункте 1. Настоящего Соглашения, если такое нарушение повлекло:</w:t>
      </w:r>
    </w:p>
    <w:p w14:paraId="6B091D90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2.1. Предъявление налоговыми органами требований к Покупателю об уплате налогов, сборов, страховых взносов, штрафов, пеней.</w:t>
      </w:r>
    </w:p>
    <w:p w14:paraId="6B091D91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2.2. Отказ в возможности признать расходы для целей налогообложения прибыли или включить НДС в состав налоговых вычетов.</w:t>
      </w:r>
    </w:p>
    <w:p w14:paraId="6B091D92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2.3. Предъявление третьими лицами требований к Покупателю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14:paraId="6B091D93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2.4. Доначисление и уплату Покупателем налогов и пени в результате сдачи уточненных деклараций как самостоятельно, так и по требованиям, уведомлениям, письмам и иным документам налоговых органов о внесении исправлений в налоговую отчетность.</w:t>
      </w:r>
    </w:p>
    <w:p w14:paraId="6B091D94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2.5. Иные неблагоприятные последствия для Покупателя.</w:t>
      </w:r>
    </w:p>
    <w:p w14:paraId="6B091D95" w14:textId="77777777" w:rsidR="001B17B3" w:rsidRPr="007633C6" w:rsidRDefault="001B17B3" w:rsidP="001B17B3">
      <w:pPr>
        <w:spacing w:after="0" w:line="240" w:lineRule="auto"/>
        <w:ind w:left="-709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3. Поставщик в соответствии со ст. 406.1 Гражданского кодекса Российской Федерации возмещает Покупателю все потери последнего, возникшие в случаях, указанных в пункте 2 настоящего соглашения. При этом факт оспаривания или неоспаривания налоговых доначислений в налоговом органе, в том числе вышестоящем, или в суде, а также факт оспаривания или неоспаривания в суде претензий третьих лиц не влияет на обязанность Поставщика возместить имущественные потери.</w:t>
      </w:r>
    </w:p>
    <w:p w14:paraId="6B091D96" w14:textId="77777777" w:rsidR="001B17B3" w:rsidRPr="007633C6" w:rsidRDefault="001B17B3" w:rsidP="001B17B3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4924"/>
      </w:tblGrid>
      <w:tr w:rsidR="001B17B3" w:rsidRPr="007633C6" w14:paraId="6B091D99" w14:textId="77777777" w:rsidTr="001B17B3">
        <w:trPr>
          <w:trHeight w:val="329"/>
        </w:trPr>
        <w:tc>
          <w:tcPr>
            <w:tcW w:w="4685" w:type="dxa"/>
          </w:tcPr>
          <w:p w14:paraId="6B091D97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permStart w:id="14486137" w:edGrp="everyone" w:colFirst="0" w:colLast="0"/>
            <w:permStart w:id="436421613" w:edGrp="everyone" w:colFirst="1" w:colLast="1"/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5283" w:type="dxa"/>
          </w:tcPr>
          <w:p w14:paraId="6B091D98" w14:textId="77777777" w:rsidR="001B17B3" w:rsidRPr="007633C6" w:rsidRDefault="001B17B3" w:rsidP="001B17B3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ab/>
            </w:r>
          </w:p>
        </w:tc>
      </w:tr>
      <w:tr w:rsidR="001B17B3" w:rsidRPr="007633C6" w14:paraId="6B091DA0" w14:textId="77777777" w:rsidTr="001B17B3">
        <w:trPr>
          <w:trHeight w:val="98"/>
        </w:trPr>
        <w:tc>
          <w:tcPr>
            <w:tcW w:w="4685" w:type="dxa"/>
          </w:tcPr>
          <w:p w14:paraId="6B091D9A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ermStart w:id="1095766385" w:edGrp="everyone" w:colFirst="0" w:colLast="0"/>
            <w:permStart w:id="1710185043" w:edGrp="everyone" w:colFirst="1" w:colLast="1"/>
            <w:permEnd w:id="14486137"/>
            <w:permEnd w:id="436421613"/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B091D9B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B091D9C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_________________( ________________)</w:t>
            </w:r>
          </w:p>
        </w:tc>
        <w:tc>
          <w:tcPr>
            <w:tcW w:w="5283" w:type="dxa"/>
          </w:tcPr>
          <w:p w14:paraId="6B091D9D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6B091D9E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6B091D9F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 (___________________)</w:t>
            </w:r>
          </w:p>
        </w:tc>
      </w:tr>
    </w:tbl>
    <w:permEnd w:id="1095766385"/>
    <w:permEnd w:id="1710185043"/>
    <w:p w14:paraId="6B091DA1" w14:textId="77777777" w:rsidR="001B17B3" w:rsidRPr="007633C6" w:rsidRDefault="001B17B3" w:rsidP="001B17B3">
      <w:pPr>
        <w:tabs>
          <w:tab w:val="left" w:pos="181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lastRenderedPageBreak/>
        <w:tab/>
      </w:r>
      <w:permStart w:id="1313620294" w:edGrp="everyone"/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Приложение № </w:t>
      </w:r>
      <w:r w:rsidRPr="007633C6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4</w:t>
      </w:r>
      <w:r w:rsidRPr="007633C6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</w:t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к Договору 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t>поставки товара</w:t>
      </w:r>
      <w:r w:rsidRPr="007633C6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7633C6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№ ______ от _____________ г.</w:t>
      </w:r>
      <w:permEnd w:id="1313620294"/>
    </w:p>
    <w:p w14:paraId="6B091DA2" w14:textId="77777777" w:rsidR="001B17B3" w:rsidRPr="007633C6" w:rsidRDefault="001B17B3" w:rsidP="00CC122A">
      <w:pPr>
        <w:pBdr>
          <w:top w:val="single" w:sz="24" w:space="0" w:color="A5A5A5"/>
          <w:left w:val="single" w:sz="24" w:space="0" w:color="A5A5A5"/>
          <w:bottom w:val="single" w:sz="24" w:space="0" w:color="A5A5A5"/>
          <w:right w:val="single" w:sz="24" w:space="0" w:color="A5A5A5"/>
        </w:pBdr>
        <w:shd w:val="clear" w:color="auto" w:fill="A5A5A5"/>
        <w:spacing w:before="100" w:after="0" w:line="276" w:lineRule="auto"/>
        <w:ind w:left="-567"/>
        <w:outlineLvl w:val="0"/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</w:rPr>
      </w:pPr>
      <w:r w:rsidRPr="007633C6">
        <w:rPr>
          <w:rFonts w:ascii="Century Gothic" w:eastAsia="Times New Roman" w:hAnsi="Century Gothic" w:cs="Times New Roman"/>
          <w:b/>
          <w:caps/>
          <w:color w:val="FFFFFF"/>
          <w:spacing w:val="15"/>
          <w:sz w:val="24"/>
        </w:rPr>
        <w:t>Антикоррупционное соглашение</w:t>
      </w:r>
    </w:p>
    <w:p w14:paraId="6B091DA3" w14:textId="77777777" w:rsidR="001B17B3" w:rsidRPr="007633C6" w:rsidRDefault="001B17B3" w:rsidP="00CC122A">
      <w:pPr>
        <w:tabs>
          <w:tab w:val="left" w:pos="2375"/>
        </w:tabs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B091DA4" w14:textId="77777777" w:rsidR="001B17B3" w:rsidRPr="007633C6" w:rsidRDefault="001B17B3" w:rsidP="00CC122A">
      <w:pPr>
        <w:tabs>
          <w:tab w:val="left" w:pos="2375"/>
        </w:tabs>
        <w:spacing w:after="0" w:line="240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1. При исполнении своих обязательств Стороны обязуются не совершать, а также обязуются обеспечивать, чтобы их аффилированные лица, сотрудники и посредники не совершали прямо или косвенно следующие действия:</w:t>
      </w:r>
    </w:p>
    <w:p w14:paraId="6B091DA5" w14:textId="77777777" w:rsidR="001B17B3" w:rsidRPr="007633C6" w:rsidRDefault="001B17B3" w:rsidP="00CC122A">
      <w:pPr>
        <w:tabs>
          <w:tab w:val="left" w:pos="2375"/>
        </w:tabs>
        <w:spacing w:before="120" w:after="0" w:line="240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платить или предлагать уплатить денежные средства или предоставить иные ценности, безвозмездно выполнить работы (оказать услуги) публично-правовым образованиям, должностным лицам публично-правовых образований, близким родственникам таких должностных лиц, либо лицам иным образом, связанным с государством, в целях неправомерного получения преимуществ для Сторон по Договору, их аффилированных лиц, работников или посредников, действующих по Договору;</w:t>
      </w:r>
    </w:p>
    <w:p w14:paraId="6B091DA6" w14:textId="77777777" w:rsidR="001B17B3" w:rsidRPr="007633C6" w:rsidRDefault="001B17B3" w:rsidP="00CC122A">
      <w:pPr>
        <w:tabs>
          <w:tab w:val="left" w:pos="2375"/>
        </w:tabs>
        <w:spacing w:before="120" w:after="0" w:line="240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– платить или предлагать уплатить денежные средства или предоставить иные ценности, безвозмездно выполнить работы (оказать услуги) сотрудникам другой Стороны по Договору, ее аффилированным лицам, с целью 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 и т.д.);</w:t>
      </w:r>
    </w:p>
    <w:p w14:paraId="6B091DA7" w14:textId="77777777" w:rsidR="001B17B3" w:rsidRPr="007633C6" w:rsidRDefault="001B17B3" w:rsidP="00CC122A">
      <w:pPr>
        <w:tabs>
          <w:tab w:val="left" w:pos="2375"/>
        </w:tabs>
        <w:spacing w:before="120" w:after="0" w:line="240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 – не совершать иных действий, нарушающих антикоррупционное законодательство Российской Федерации.</w:t>
      </w:r>
    </w:p>
    <w:p w14:paraId="6B091DA8" w14:textId="77777777" w:rsidR="001B17B3" w:rsidRPr="007633C6" w:rsidRDefault="001B17B3" w:rsidP="00CC122A">
      <w:pPr>
        <w:tabs>
          <w:tab w:val="left" w:pos="2375"/>
        </w:tabs>
        <w:spacing w:before="120" w:after="0" w:line="240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 xml:space="preserve">2. Покупатель вправе запрашивать и получать у Поставщика любые документы, связанные </w:t>
      </w:r>
      <w:r w:rsidR="00CC122A" w:rsidRPr="007633C6">
        <w:rPr>
          <w:rFonts w:ascii="Century Gothic" w:eastAsia="Times New Roman" w:hAnsi="Century Gothic" w:cs="Times New Roman"/>
          <w:sz w:val="20"/>
          <w:szCs w:val="20"/>
        </w:rPr>
        <w:br/>
      </w:r>
      <w:r w:rsidRPr="007633C6">
        <w:rPr>
          <w:rFonts w:ascii="Century Gothic" w:eastAsia="Times New Roman" w:hAnsi="Century Gothic" w:cs="Times New Roman"/>
          <w:sz w:val="20"/>
          <w:szCs w:val="20"/>
        </w:rPr>
        <w:t>с исполнением Поставщиком Договора, для проверки соблюдения обязательств, предусмотренных настоящим Соглашением.</w:t>
      </w:r>
    </w:p>
    <w:p w14:paraId="6B091DA9" w14:textId="77777777" w:rsidR="001B17B3" w:rsidRPr="007633C6" w:rsidRDefault="001B17B3" w:rsidP="00CC122A">
      <w:pPr>
        <w:tabs>
          <w:tab w:val="left" w:pos="2375"/>
        </w:tabs>
        <w:spacing w:before="100" w:after="200" w:line="276" w:lineRule="auto"/>
        <w:ind w:left="-567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7633C6">
        <w:rPr>
          <w:rFonts w:ascii="Century Gothic" w:eastAsia="Times New Roman" w:hAnsi="Century Gothic" w:cs="Times New Roman"/>
          <w:sz w:val="20"/>
          <w:szCs w:val="20"/>
        </w:rPr>
        <w:t>3. В случае нарушения Поставщиком обязательств, предусмотренных настоящим Соглашением, Покупатель вправе потребовать от Поставщика возмещения в полном объеме убытков, понесённых Покупателем в результате такого нарушения.</w:t>
      </w:r>
    </w:p>
    <w:p w14:paraId="6B091DAA" w14:textId="77777777" w:rsidR="001B17B3" w:rsidRPr="007633C6" w:rsidRDefault="001B17B3" w:rsidP="001B17B3">
      <w:pPr>
        <w:tabs>
          <w:tab w:val="left" w:pos="2375"/>
        </w:tabs>
        <w:spacing w:before="100" w:after="200"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1"/>
        <w:gridCol w:w="4924"/>
      </w:tblGrid>
      <w:tr w:rsidR="001B17B3" w:rsidRPr="007633C6" w14:paraId="6B091DAD" w14:textId="77777777" w:rsidTr="001B17B3">
        <w:trPr>
          <w:trHeight w:val="329"/>
        </w:trPr>
        <w:tc>
          <w:tcPr>
            <w:tcW w:w="4685" w:type="dxa"/>
          </w:tcPr>
          <w:p w14:paraId="6B091DAB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permStart w:id="1877281588" w:edGrp="everyone" w:colFirst="0" w:colLast="0"/>
            <w:permStart w:id="1762818712" w:edGrp="everyone" w:colFirst="1" w:colLast="1"/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5283" w:type="dxa"/>
          </w:tcPr>
          <w:p w14:paraId="6B091DAC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7633C6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</w:tr>
      <w:tr w:rsidR="001B17B3" w:rsidRPr="00C00107" w14:paraId="6B091DB4" w14:textId="77777777" w:rsidTr="001B17B3">
        <w:trPr>
          <w:trHeight w:val="98"/>
        </w:trPr>
        <w:tc>
          <w:tcPr>
            <w:tcW w:w="4685" w:type="dxa"/>
          </w:tcPr>
          <w:p w14:paraId="6B091DAE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ermStart w:id="1940075612" w:edGrp="everyone" w:colFirst="0" w:colLast="0"/>
            <w:permStart w:id="2884243" w:edGrp="everyone" w:colFirst="1" w:colLast="1"/>
            <w:permEnd w:id="1877281588"/>
            <w:permEnd w:id="1762818712"/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B091DAF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B091DB0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_________________( ________________)</w:t>
            </w:r>
          </w:p>
        </w:tc>
        <w:tc>
          <w:tcPr>
            <w:tcW w:w="5283" w:type="dxa"/>
          </w:tcPr>
          <w:p w14:paraId="6B091DB1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6B091DB2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6B091DB3" w14:textId="77777777" w:rsidR="001B17B3" w:rsidRPr="007633C6" w:rsidRDefault="001B17B3" w:rsidP="001B17B3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633C6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 (___________________)</w:t>
            </w:r>
          </w:p>
        </w:tc>
      </w:tr>
      <w:permEnd w:id="1940075612"/>
      <w:permEnd w:id="2884243"/>
    </w:tbl>
    <w:p w14:paraId="6B091DB5" w14:textId="78E44B87" w:rsidR="004F3E6E" w:rsidRDefault="004F3E6E" w:rsidP="004A7815">
      <w:pPr>
        <w:rPr>
          <w:rFonts w:ascii="Century Gothic" w:eastAsia="Times New Roman" w:hAnsi="Century Gothic" w:cs="Times New Roman"/>
          <w:sz w:val="24"/>
          <w:szCs w:val="28"/>
        </w:rPr>
      </w:pPr>
    </w:p>
    <w:p w14:paraId="69328389" w14:textId="77777777" w:rsidR="004F3E6E" w:rsidRDefault="004F3E6E">
      <w:pPr>
        <w:rPr>
          <w:rFonts w:ascii="Century Gothic" w:eastAsia="Times New Roman" w:hAnsi="Century Gothic" w:cs="Times New Roman"/>
          <w:sz w:val="24"/>
          <w:szCs w:val="28"/>
        </w:rPr>
      </w:pPr>
      <w:r>
        <w:rPr>
          <w:rFonts w:ascii="Century Gothic" w:eastAsia="Times New Roman" w:hAnsi="Century Gothic" w:cs="Times New Roman"/>
          <w:sz w:val="24"/>
          <w:szCs w:val="28"/>
        </w:rPr>
        <w:br w:type="page"/>
      </w:r>
    </w:p>
    <w:p w14:paraId="51ED0499" w14:textId="0857BC90" w:rsidR="004F3E6E" w:rsidRPr="00732685" w:rsidRDefault="004F3E6E" w:rsidP="004F3E6E">
      <w:pPr>
        <w:pStyle w:val="a4"/>
        <w:spacing w:after="240"/>
        <w:jc w:val="right"/>
        <w:rPr>
          <w:rFonts w:ascii="Century Gothic" w:hAnsi="Century Gothic"/>
          <w:b/>
          <w:sz w:val="20"/>
        </w:rPr>
      </w:pPr>
      <w:permStart w:id="599599337" w:edGrp="everyone"/>
      <w:r w:rsidRPr="004F3E6E">
        <w:rPr>
          <w:rFonts w:ascii="Century Gothic" w:hAnsi="Century Gothic"/>
          <w:b/>
          <w:sz w:val="20"/>
        </w:rPr>
        <w:lastRenderedPageBreak/>
        <w:t xml:space="preserve">Приложение № 5 </w:t>
      </w:r>
      <w:r w:rsidRPr="00901CAD">
        <w:rPr>
          <w:rFonts w:ascii="Century Gothic" w:hAnsi="Century Gothic"/>
          <w:sz w:val="20"/>
        </w:rPr>
        <w:t xml:space="preserve">к договору поставки товара </w:t>
      </w:r>
      <w:r w:rsidRPr="00901CAD">
        <w:rPr>
          <w:rFonts w:ascii="Century Gothic" w:hAnsi="Century Gothic"/>
          <w:sz w:val="20"/>
        </w:rPr>
        <w:br/>
        <w:t>от _________ № _________.</w:t>
      </w:r>
    </w:p>
    <w:permEnd w:id="599599337"/>
    <w:p w14:paraId="0CD635A8" w14:textId="77777777" w:rsidR="004F3E6E" w:rsidRDefault="004F3E6E" w:rsidP="004F3E6E">
      <w:pPr>
        <w:pStyle w:val="ad"/>
        <w:pageBreakBefore w:val="0"/>
        <w:jc w:val="center"/>
      </w:pPr>
      <w:r>
        <w:t>СОГЛАШЕНИЕ ОБ ОТВЕТСТВЕННОМ ХРАНЕНИИ</w:t>
      </w:r>
    </w:p>
    <w:p w14:paraId="10D519DE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1. </w:t>
      </w:r>
      <w:r w:rsidRPr="001A35A7">
        <w:rPr>
          <w:rFonts w:ascii="Century Gothic" w:hAnsi="Century Gothic"/>
          <w:spacing w:val="-8"/>
          <w:sz w:val="20"/>
        </w:rPr>
        <w:t xml:space="preserve">В случае отказа </w:t>
      </w:r>
      <w:r>
        <w:rPr>
          <w:rFonts w:ascii="Century Gothic" w:hAnsi="Century Gothic"/>
          <w:spacing w:val="-8"/>
          <w:sz w:val="20"/>
        </w:rPr>
        <w:t>П</w:t>
      </w:r>
      <w:r w:rsidRPr="001A35A7">
        <w:rPr>
          <w:rFonts w:ascii="Century Gothic" w:hAnsi="Century Gothic"/>
          <w:spacing w:val="-8"/>
          <w:sz w:val="20"/>
        </w:rPr>
        <w:t xml:space="preserve">окупателя </w:t>
      </w:r>
      <w:r>
        <w:rPr>
          <w:rFonts w:ascii="Century Gothic" w:hAnsi="Century Gothic"/>
          <w:spacing w:val="-8"/>
          <w:sz w:val="20"/>
        </w:rPr>
        <w:t>от приемки товара</w:t>
      </w:r>
      <w:r w:rsidRPr="001A35A7">
        <w:rPr>
          <w:rFonts w:ascii="Century Gothic" w:hAnsi="Century Gothic"/>
          <w:spacing w:val="-8"/>
          <w:sz w:val="20"/>
        </w:rPr>
        <w:t xml:space="preserve">, </w:t>
      </w:r>
      <w:r>
        <w:rPr>
          <w:rFonts w:ascii="Century Gothic" w:hAnsi="Century Gothic"/>
          <w:spacing w:val="-8"/>
          <w:sz w:val="20"/>
        </w:rPr>
        <w:t>П</w:t>
      </w:r>
      <w:r w:rsidRPr="001A35A7">
        <w:rPr>
          <w:rFonts w:ascii="Century Gothic" w:hAnsi="Century Gothic"/>
          <w:spacing w:val="-8"/>
          <w:sz w:val="20"/>
        </w:rPr>
        <w:t xml:space="preserve">окупатель обязан </w:t>
      </w:r>
      <w:r>
        <w:rPr>
          <w:rFonts w:ascii="Century Gothic" w:hAnsi="Century Gothic"/>
          <w:spacing w:val="-8"/>
          <w:sz w:val="20"/>
        </w:rPr>
        <w:t>в течение 1 рабочего дня</w:t>
      </w:r>
      <w:r w:rsidRPr="001A35A7">
        <w:rPr>
          <w:rFonts w:ascii="Century Gothic" w:hAnsi="Century Gothic"/>
          <w:spacing w:val="-8"/>
          <w:sz w:val="20"/>
        </w:rPr>
        <w:t xml:space="preserve"> уведомить </w:t>
      </w:r>
      <w:r>
        <w:rPr>
          <w:rFonts w:ascii="Century Gothic" w:hAnsi="Century Gothic"/>
          <w:spacing w:val="-8"/>
          <w:sz w:val="20"/>
        </w:rPr>
        <w:t>П</w:t>
      </w:r>
      <w:r w:rsidRPr="001A35A7">
        <w:rPr>
          <w:rFonts w:ascii="Century Gothic" w:hAnsi="Century Gothic"/>
          <w:spacing w:val="-8"/>
          <w:sz w:val="20"/>
        </w:rPr>
        <w:t>оставщика о факте принятия товара на ответственное хранение</w:t>
      </w:r>
      <w:r>
        <w:rPr>
          <w:rFonts w:ascii="Century Gothic" w:hAnsi="Century Gothic"/>
          <w:spacing w:val="-8"/>
          <w:sz w:val="20"/>
        </w:rPr>
        <w:t xml:space="preserve"> (Приложение 1 к Соглашению)</w:t>
      </w:r>
      <w:r w:rsidRPr="001A35A7">
        <w:rPr>
          <w:rFonts w:ascii="Century Gothic" w:hAnsi="Century Gothic"/>
          <w:spacing w:val="-8"/>
          <w:sz w:val="20"/>
        </w:rPr>
        <w:t xml:space="preserve">. </w:t>
      </w:r>
    </w:p>
    <w:p w14:paraId="5A4E1717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2. </w:t>
      </w:r>
      <w:r w:rsidRPr="001A35A7">
        <w:rPr>
          <w:rFonts w:ascii="Century Gothic" w:hAnsi="Century Gothic"/>
          <w:spacing w:val="-8"/>
          <w:sz w:val="20"/>
        </w:rPr>
        <w:t xml:space="preserve">Поставщик обязан в течение 5 рабочих дней с момента получения уведомления о принятии товара </w:t>
      </w:r>
      <w:r>
        <w:rPr>
          <w:rFonts w:ascii="Century Gothic" w:hAnsi="Century Gothic"/>
          <w:spacing w:val="-8"/>
          <w:sz w:val="20"/>
        </w:rPr>
        <w:br/>
      </w:r>
      <w:r w:rsidRPr="001A35A7">
        <w:rPr>
          <w:rFonts w:ascii="Century Gothic" w:hAnsi="Century Gothic"/>
          <w:spacing w:val="-8"/>
          <w:sz w:val="20"/>
        </w:rPr>
        <w:t xml:space="preserve">на ответственное хранение осуществить вывоз товара с территории Покупателя. </w:t>
      </w:r>
    </w:p>
    <w:p w14:paraId="00D8A51A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3. </w:t>
      </w:r>
      <w:r w:rsidRPr="00791710">
        <w:rPr>
          <w:rFonts w:ascii="Century Gothic" w:hAnsi="Century Gothic"/>
          <w:spacing w:val="-8"/>
          <w:sz w:val="20"/>
        </w:rPr>
        <w:t xml:space="preserve">В случае, если Поставщик в течение срока, установленного пунктом 2 Соглашения, не забрал товар </w:t>
      </w:r>
      <w:r>
        <w:rPr>
          <w:rFonts w:ascii="Century Gothic" w:hAnsi="Century Gothic"/>
          <w:spacing w:val="-8"/>
          <w:sz w:val="20"/>
        </w:rPr>
        <w:br/>
      </w:r>
      <w:r w:rsidRPr="00791710">
        <w:rPr>
          <w:rFonts w:ascii="Century Gothic" w:hAnsi="Century Gothic"/>
          <w:spacing w:val="-8"/>
          <w:sz w:val="20"/>
        </w:rPr>
        <w:t>у Покупателя, товар считается переданным на возмездное хранение.</w:t>
      </w:r>
    </w:p>
    <w:p w14:paraId="12427E76" w14:textId="7C23519C" w:rsidR="004F3E6E" w:rsidRPr="00732685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4. </w:t>
      </w:r>
      <w:r w:rsidRPr="00791710">
        <w:rPr>
          <w:rFonts w:ascii="Century Gothic" w:hAnsi="Century Gothic"/>
          <w:spacing w:val="-8"/>
          <w:sz w:val="20"/>
        </w:rPr>
        <w:t>С момента передачи товара на возмездное хранение Поставщик выплачивает Покупателю вознаграждение в размере</w:t>
      </w:r>
      <w:r>
        <w:rPr>
          <w:rFonts w:ascii="Century Gothic" w:hAnsi="Century Gothic"/>
          <w:spacing w:val="-8"/>
          <w:sz w:val="20"/>
        </w:rPr>
        <w:t xml:space="preserve"> </w:t>
      </w:r>
      <w:bookmarkStart w:id="1" w:name="_GoBack"/>
      <w:bookmarkEnd w:id="1"/>
      <w:permStart w:id="1208040593" w:edGrp="everyone"/>
      <w:r w:rsidR="0067705F" w:rsidRPr="00364EFA">
        <w:rPr>
          <w:rFonts w:ascii="Century Gothic" w:hAnsi="Century Gothic"/>
          <w:spacing w:val="-8"/>
          <w:sz w:val="20"/>
        </w:rPr>
        <w:t>0,1% от стоимости Товара, принятого на ответственное хранение, за каждый день хранения.</w:t>
      </w:r>
    </w:p>
    <w:permEnd w:id="1208040593"/>
    <w:p w14:paraId="1BFA2832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5. </w:t>
      </w:r>
      <w:r w:rsidRPr="00791710">
        <w:rPr>
          <w:rFonts w:ascii="Century Gothic" w:hAnsi="Century Gothic"/>
          <w:spacing w:val="-8"/>
          <w:sz w:val="20"/>
        </w:rPr>
        <w:t>По факту вывоза товара с территории</w:t>
      </w:r>
      <w:r>
        <w:rPr>
          <w:rFonts w:ascii="Century Gothic" w:hAnsi="Century Gothic"/>
          <w:spacing w:val="-8"/>
          <w:sz w:val="20"/>
        </w:rPr>
        <w:t xml:space="preserve"> Покупателя Стороны составляют Акт возврата товара с хранения (Приложение 2 к С</w:t>
      </w:r>
      <w:r w:rsidRPr="00791710">
        <w:rPr>
          <w:rFonts w:ascii="Century Gothic" w:hAnsi="Century Gothic"/>
          <w:spacing w:val="-8"/>
          <w:sz w:val="20"/>
        </w:rPr>
        <w:t>оглашению).</w:t>
      </w:r>
    </w:p>
    <w:p w14:paraId="66E4D566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6. </w:t>
      </w:r>
      <w:r w:rsidRPr="00791710">
        <w:rPr>
          <w:rFonts w:ascii="Century Gothic" w:hAnsi="Century Gothic"/>
          <w:spacing w:val="-8"/>
          <w:sz w:val="20"/>
        </w:rPr>
        <w:t xml:space="preserve">Покупатель вправе без предварительного уведомления </w:t>
      </w:r>
      <w:r>
        <w:rPr>
          <w:rFonts w:ascii="Century Gothic" w:hAnsi="Century Gothic"/>
          <w:spacing w:val="-8"/>
          <w:sz w:val="20"/>
        </w:rPr>
        <w:t xml:space="preserve">Поставщика </w:t>
      </w:r>
      <w:r w:rsidRPr="00791710">
        <w:rPr>
          <w:rFonts w:ascii="Century Gothic" w:hAnsi="Century Gothic"/>
          <w:spacing w:val="-8"/>
          <w:sz w:val="20"/>
        </w:rPr>
        <w:t>удержать вознаграждение</w:t>
      </w:r>
      <w:r>
        <w:rPr>
          <w:rFonts w:ascii="Century Gothic" w:hAnsi="Century Gothic"/>
          <w:spacing w:val="-8"/>
          <w:sz w:val="20"/>
        </w:rPr>
        <w:t xml:space="preserve"> за хранение</w:t>
      </w:r>
      <w:r w:rsidRPr="00791710">
        <w:rPr>
          <w:rFonts w:ascii="Century Gothic" w:hAnsi="Century Gothic"/>
          <w:spacing w:val="-8"/>
          <w:sz w:val="20"/>
        </w:rPr>
        <w:t xml:space="preserve"> из суммы оплаты, причитающейся </w:t>
      </w:r>
      <w:r>
        <w:rPr>
          <w:rFonts w:ascii="Century Gothic" w:hAnsi="Century Gothic"/>
          <w:spacing w:val="-8"/>
          <w:sz w:val="20"/>
        </w:rPr>
        <w:t>Поставщику по Договору поставки</w:t>
      </w:r>
      <w:r w:rsidRPr="00791710">
        <w:rPr>
          <w:rFonts w:ascii="Century Gothic" w:hAnsi="Century Gothic"/>
          <w:spacing w:val="-8"/>
          <w:sz w:val="20"/>
        </w:rPr>
        <w:t>.</w:t>
      </w:r>
    </w:p>
    <w:p w14:paraId="73DB9A55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7. </w:t>
      </w:r>
      <w:r w:rsidRPr="00791710">
        <w:rPr>
          <w:rFonts w:ascii="Century Gothic" w:hAnsi="Century Gothic"/>
          <w:spacing w:val="-8"/>
          <w:sz w:val="20"/>
        </w:rPr>
        <w:t xml:space="preserve">В случае если Поставщик в течение 15 календарных дней с момента получения уведомления, указанного в пункте 1 </w:t>
      </w:r>
      <w:r>
        <w:rPr>
          <w:rFonts w:ascii="Century Gothic" w:hAnsi="Century Gothic"/>
          <w:spacing w:val="-8"/>
          <w:sz w:val="20"/>
        </w:rPr>
        <w:t xml:space="preserve">настоящего </w:t>
      </w:r>
      <w:r w:rsidRPr="00791710">
        <w:rPr>
          <w:rFonts w:ascii="Century Gothic" w:hAnsi="Century Gothic"/>
          <w:spacing w:val="-8"/>
          <w:sz w:val="20"/>
        </w:rPr>
        <w:t xml:space="preserve">соглашения, не </w:t>
      </w:r>
      <w:r>
        <w:rPr>
          <w:rFonts w:ascii="Century Gothic" w:hAnsi="Century Gothic"/>
          <w:spacing w:val="-8"/>
          <w:sz w:val="20"/>
        </w:rPr>
        <w:t xml:space="preserve">вывез </w:t>
      </w:r>
      <w:r w:rsidRPr="00791710">
        <w:rPr>
          <w:rFonts w:ascii="Century Gothic" w:hAnsi="Century Gothic"/>
          <w:spacing w:val="-8"/>
          <w:sz w:val="20"/>
        </w:rPr>
        <w:t xml:space="preserve">товар </w:t>
      </w:r>
      <w:r>
        <w:rPr>
          <w:rFonts w:ascii="Century Gothic" w:hAnsi="Century Gothic"/>
          <w:spacing w:val="-8"/>
          <w:sz w:val="20"/>
        </w:rPr>
        <w:t xml:space="preserve">с территории </w:t>
      </w:r>
      <w:r w:rsidRPr="00791710">
        <w:rPr>
          <w:rFonts w:ascii="Century Gothic" w:hAnsi="Century Gothic"/>
          <w:spacing w:val="-8"/>
          <w:sz w:val="20"/>
        </w:rPr>
        <w:t>Покупателя, последний вправе:</w:t>
      </w:r>
    </w:p>
    <w:p w14:paraId="4ABCA32B" w14:textId="77777777" w:rsidR="004F3E6E" w:rsidRPr="00732685" w:rsidRDefault="004F3E6E" w:rsidP="004F3E6E">
      <w:pPr>
        <w:pStyle w:val="af"/>
        <w:numPr>
          <w:ilvl w:val="0"/>
          <w:numId w:val="5"/>
        </w:numPr>
        <w:spacing w:before="80" w:after="0" w:line="240" w:lineRule="auto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b/>
          <w:spacing w:val="-8"/>
          <w:sz w:val="20"/>
        </w:rPr>
        <w:t>либо</w:t>
      </w:r>
      <w:r w:rsidRPr="00732685">
        <w:rPr>
          <w:rFonts w:ascii="Century Gothic" w:hAnsi="Century Gothic"/>
          <w:spacing w:val="-8"/>
          <w:sz w:val="20"/>
        </w:rPr>
        <w:t xml:space="preserve"> продолжить хранение, </w:t>
      </w:r>
    </w:p>
    <w:p w14:paraId="41CC7EDD" w14:textId="77777777" w:rsidR="004F3E6E" w:rsidRPr="00732685" w:rsidRDefault="004F3E6E" w:rsidP="004F3E6E">
      <w:pPr>
        <w:pStyle w:val="af"/>
        <w:numPr>
          <w:ilvl w:val="0"/>
          <w:numId w:val="5"/>
        </w:numPr>
        <w:spacing w:before="80" w:after="0" w:line="240" w:lineRule="auto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b/>
          <w:spacing w:val="-8"/>
          <w:sz w:val="20"/>
        </w:rPr>
        <w:t>либо</w:t>
      </w:r>
      <w:r w:rsidRPr="00732685">
        <w:rPr>
          <w:rFonts w:ascii="Century Gothic" w:hAnsi="Century Gothic"/>
          <w:spacing w:val="-8"/>
          <w:sz w:val="20"/>
        </w:rPr>
        <w:t xml:space="preserve"> реализовать товар.</w:t>
      </w:r>
    </w:p>
    <w:p w14:paraId="5D2BC0BF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8. </w:t>
      </w:r>
      <w:r w:rsidRPr="00791710">
        <w:rPr>
          <w:rFonts w:ascii="Century Gothic" w:hAnsi="Century Gothic"/>
          <w:spacing w:val="-8"/>
          <w:sz w:val="20"/>
        </w:rPr>
        <w:t xml:space="preserve">В случае, если стоимость </w:t>
      </w:r>
      <w:r>
        <w:rPr>
          <w:rFonts w:ascii="Century Gothic" w:hAnsi="Century Gothic"/>
          <w:spacing w:val="-8"/>
          <w:sz w:val="20"/>
        </w:rPr>
        <w:t>товара превышает 50 тысяч руб.</w:t>
      </w:r>
      <w:r w:rsidRPr="00791710">
        <w:rPr>
          <w:rFonts w:ascii="Century Gothic" w:hAnsi="Century Gothic"/>
          <w:spacing w:val="-8"/>
          <w:sz w:val="20"/>
        </w:rPr>
        <w:t>, его реализация осуществляется путем проведения торгов в форме аукциона по правилам статей 447–449 Г</w:t>
      </w:r>
      <w:r>
        <w:rPr>
          <w:rFonts w:ascii="Century Gothic" w:hAnsi="Century Gothic"/>
          <w:spacing w:val="-8"/>
          <w:sz w:val="20"/>
        </w:rPr>
        <w:t xml:space="preserve">ражданского </w:t>
      </w:r>
      <w:r w:rsidRPr="00791710">
        <w:rPr>
          <w:rFonts w:ascii="Century Gothic" w:hAnsi="Century Gothic"/>
          <w:spacing w:val="-8"/>
          <w:sz w:val="20"/>
        </w:rPr>
        <w:t>К</w:t>
      </w:r>
      <w:r>
        <w:rPr>
          <w:rFonts w:ascii="Century Gothic" w:hAnsi="Century Gothic"/>
          <w:spacing w:val="-8"/>
          <w:sz w:val="20"/>
        </w:rPr>
        <w:t>одекса</w:t>
      </w:r>
      <w:r w:rsidRPr="00791710">
        <w:rPr>
          <w:rFonts w:ascii="Century Gothic" w:hAnsi="Century Gothic"/>
          <w:spacing w:val="-8"/>
          <w:sz w:val="20"/>
        </w:rPr>
        <w:t xml:space="preserve"> РФ.</w:t>
      </w:r>
    </w:p>
    <w:p w14:paraId="728E3EC5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9. </w:t>
      </w:r>
      <w:r w:rsidRPr="00791710">
        <w:rPr>
          <w:rFonts w:ascii="Century Gothic" w:hAnsi="Century Gothic"/>
          <w:spacing w:val="-8"/>
          <w:sz w:val="20"/>
        </w:rPr>
        <w:t>Денежные средства, полученные от продажи переданного на хранение товара, возвращаются Поставщику в течение 60 дней с момента реализации за вычетом расходов, понесенных Покупателем, и суммы вознаграждения за хранение.</w:t>
      </w:r>
    </w:p>
    <w:p w14:paraId="560AEE2C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732685">
        <w:rPr>
          <w:rFonts w:ascii="Century Gothic" w:hAnsi="Century Gothic"/>
          <w:spacing w:val="-8"/>
          <w:sz w:val="20"/>
        </w:rPr>
        <w:t xml:space="preserve">10. </w:t>
      </w:r>
      <w:r w:rsidRPr="00791710">
        <w:rPr>
          <w:rFonts w:ascii="Century Gothic" w:hAnsi="Century Gothic"/>
          <w:spacing w:val="-8"/>
          <w:sz w:val="20"/>
        </w:rPr>
        <w:t>Датой возврата денежных средств является дата принятия банком платежного поручения Покупателя о перечислении денежных средств на расчетный счет Поставщика, указанный в Договоре.</w:t>
      </w:r>
    </w:p>
    <w:p w14:paraId="7C5FE952" w14:textId="77777777" w:rsidR="004F3E6E" w:rsidRDefault="004F3E6E" w:rsidP="004F3E6E">
      <w:pPr>
        <w:spacing w:before="80" w:after="0" w:line="240" w:lineRule="auto"/>
        <w:ind w:left="-993"/>
        <w:jc w:val="both"/>
        <w:rPr>
          <w:rFonts w:ascii="Century Gothic" w:hAnsi="Century Gothic"/>
          <w:sz w:val="20"/>
        </w:rPr>
      </w:pPr>
    </w:p>
    <w:tbl>
      <w:tblPr>
        <w:tblW w:w="0" w:type="auto"/>
        <w:tblInd w:w="-11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387"/>
        <w:gridCol w:w="4924"/>
      </w:tblGrid>
      <w:tr w:rsidR="004F3E6E" w:rsidRPr="001B17B3" w14:paraId="6A0E9E84" w14:textId="77777777" w:rsidTr="0015171B">
        <w:trPr>
          <w:trHeight w:val="329"/>
        </w:trPr>
        <w:tc>
          <w:tcPr>
            <w:tcW w:w="5387" w:type="dxa"/>
            <w:shd w:val="clear" w:color="auto" w:fill="FFFFFF" w:themeFill="background1"/>
          </w:tcPr>
          <w:p w14:paraId="0686D8BE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permStart w:id="2010387476" w:edGrp="everyone" w:colFirst="0" w:colLast="0"/>
            <w:permStart w:id="1697013485" w:edGrp="everyone" w:colFirst="1" w:colLast="1"/>
            <w:r w:rsidRPr="004F3E6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4F3E6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4924" w:type="dxa"/>
            <w:shd w:val="clear" w:color="auto" w:fill="FFFFFF" w:themeFill="background1"/>
          </w:tcPr>
          <w:p w14:paraId="7E359E80" w14:textId="77777777" w:rsidR="004F3E6E" w:rsidRPr="004F3E6E" w:rsidRDefault="004F3E6E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4F3E6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4F3E6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  <w:r w:rsidRPr="004F3E6E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ab/>
            </w:r>
          </w:p>
        </w:tc>
      </w:tr>
      <w:tr w:rsidR="004F3E6E" w:rsidRPr="001B17B3" w14:paraId="1A34E969" w14:textId="77777777" w:rsidTr="0015171B">
        <w:trPr>
          <w:trHeight w:val="98"/>
        </w:trPr>
        <w:tc>
          <w:tcPr>
            <w:tcW w:w="5387" w:type="dxa"/>
            <w:shd w:val="clear" w:color="auto" w:fill="FFFFFF" w:themeFill="background1"/>
          </w:tcPr>
          <w:p w14:paraId="4DE41E45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permStart w:id="1079916952" w:edGrp="everyone" w:colFirst="0" w:colLast="0"/>
            <w:permStart w:id="547496155" w:edGrp="everyone" w:colFirst="1" w:colLast="1"/>
            <w:permEnd w:id="2010387476"/>
            <w:permEnd w:id="1697013485"/>
            <w:r w:rsidRPr="004F3E6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436A219F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F3E6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5998A175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F3E6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_________________( ________________)</w:t>
            </w:r>
          </w:p>
        </w:tc>
        <w:tc>
          <w:tcPr>
            <w:tcW w:w="4924" w:type="dxa"/>
            <w:shd w:val="clear" w:color="auto" w:fill="FFFFFF" w:themeFill="background1"/>
          </w:tcPr>
          <w:p w14:paraId="4F76F765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F3E6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21FDBB21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F3E6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_____________________________________</w:t>
            </w:r>
          </w:p>
          <w:p w14:paraId="1E00A7DF" w14:textId="77777777" w:rsidR="004F3E6E" w:rsidRPr="004F3E6E" w:rsidRDefault="004F3E6E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F3E6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_________________ (___________________)</w:t>
            </w:r>
          </w:p>
        </w:tc>
      </w:tr>
      <w:permEnd w:id="1079916952"/>
      <w:permEnd w:id="547496155"/>
    </w:tbl>
    <w:p w14:paraId="7AEB1AFC" w14:textId="77777777" w:rsidR="004F3E6E" w:rsidRDefault="004F3E6E" w:rsidP="004F3E6E">
      <w:pPr>
        <w:ind w:left="-993"/>
        <w:jc w:val="both"/>
        <w:rPr>
          <w:rFonts w:ascii="Century Gothic" w:hAnsi="Century Gothic"/>
          <w:sz w:val="20"/>
        </w:rPr>
      </w:pPr>
    </w:p>
    <w:p w14:paraId="28773E71" w14:textId="7C7B5E00" w:rsidR="00901CAD" w:rsidRDefault="00901CAD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020E017F" w14:textId="77777777" w:rsidR="00901CAD" w:rsidRPr="00956308" w:rsidRDefault="00901CAD" w:rsidP="00901CAD">
      <w:pPr>
        <w:ind w:left="-993"/>
        <w:jc w:val="right"/>
        <w:rPr>
          <w:rFonts w:ascii="Century Gothic" w:hAnsi="Century Gothic"/>
          <w:i/>
          <w:sz w:val="20"/>
        </w:rPr>
      </w:pPr>
      <w:r w:rsidRPr="00956308">
        <w:rPr>
          <w:rFonts w:ascii="Century Gothic" w:hAnsi="Century Gothic"/>
          <w:i/>
          <w:sz w:val="20"/>
        </w:rPr>
        <w:lastRenderedPageBreak/>
        <w:t xml:space="preserve">Приложение № 1 </w:t>
      </w:r>
      <w:r w:rsidRPr="00956308">
        <w:rPr>
          <w:rFonts w:ascii="Century Gothic" w:hAnsi="Century Gothic"/>
          <w:i/>
          <w:sz w:val="20"/>
        </w:rPr>
        <w:br/>
        <w:t xml:space="preserve">к Соглашению об ответственном хранении </w:t>
      </w:r>
    </w:p>
    <w:p w14:paraId="6E5C06ED" w14:textId="77777777" w:rsidR="00901CAD" w:rsidRPr="002906F0" w:rsidRDefault="00901CAD" w:rsidP="00901CAD">
      <w:pPr>
        <w:ind w:left="-993"/>
        <w:jc w:val="right"/>
        <w:rPr>
          <w:rFonts w:ascii="Century Gothic" w:hAnsi="Century Gothic"/>
          <w:b/>
          <w:sz w:val="20"/>
        </w:rPr>
      </w:pPr>
      <w:r w:rsidRPr="00956308">
        <w:rPr>
          <w:rFonts w:ascii="Century Gothic" w:hAnsi="Century Gothic"/>
          <w:b/>
          <w:sz w:val="20"/>
        </w:rPr>
        <w:t>(ФОРМА)</w:t>
      </w:r>
    </w:p>
    <w:p w14:paraId="5B82AF3B" w14:textId="77777777" w:rsidR="00901CAD" w:rsidRPr="002906F0" w:rsidRDefault="00901CAD" w:rsidP="00901CAD">
      <w:pPr>
        <w:rPr>
          <w:rFonts w:ascii="Century Gothic" w:hAnsi="Century Gothic" w:cs="Times New Roman"/>
          <w:sz w:val="20"/>
          <w:szCs w:val="28"/>
        </w:rPr>
      </w:pPr>
      <w:r w:rsidRPr="00B341C7">
        <w:rPr>
          <w:rFonts w:ascii="Century Gothic" w:hAnsi="Century Gothic" w:cs="Times New Roman"/>
          <w:sz w:val="20"/>
          <w:szCs w:val="28"/>
        </w:rPr>
        <w:t>_______________ № _____________</w:t>
      </w:r>
      <w:r w:rsidRPr="00B341C7">
        <w:rPr>
          <w:rFonts w:ascii="Century Gothic" w:hAnsi="Century Gothic" w:cs="Times New Roman"/>
          <w:sz w:val="20"/>
          <w:szCs w:val="28"/>
        </w:rPr>
        <w:br/>
        <w:t>на № ___________ от ____________</w:t>
      </w:r>
    </w:p>
    <w:tbl>
      <w:tblPr>
        <w:tblStyle w:val="a3"/>
        <w:tblW w:w="4820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901CAD" w:rsidRPr="00EE1A05" w14:paraId="2EC3F8ED" w14:textId="77777777" w:rsidTr="0015171B">
        <w:tc>
          <w:tcPr>
            <w:tcW w:w="4820" w:type="dxa"/>
          </w:tcPr>
          <w:p w14:paraId="3F894206" w14:textId="77777777" w:rsidR="00901CAD" w:rsidRPr="00EE1A05" w:rsidRDefault="00901CAD" w:rsidP="0015171B">
            <w:pPr>
              <w:jc w:val="center"/>
              <w:rPr>
                <w:rFonts w:ascii="Century Gothic" w:hAnsi="Century Gothic"/>
              </w:rPr>
            </w:pPr>
            <w:r w:rsidRPr="00EE1A05">
              <w:rPr>
                <w:rFonts w:ascii="Century Gothic" w:hAnsi="Century Gothic"/>
              </w:rPr>
              <w:t>_____________________________________</w:t>
            </w:r>
            <w:r>
              <w:rPr>
                <w:rFonts w:ascii="Century Gothic" w:hAnsi="Century Gothic"/>
              </w:rPr>
              <w:t>_</w:t>
            </w:r>
            <w:r w:rsidRPr="00EE1A05">
              <w:rPr>
                <w:rFonts w:ascii="Century Gothic" w:hAnsi="Century Gothic"/>
              </w:rPr>
              <w:t>________</w:t>
            </w:r>
          </w:p>
          <w:p w14:paraId="0FB6C6FC" w14:textId="77777777" w:rsidR="00901CAD" w:rsidRDefault="00901CAD" w:rsidP="0015171B">
            <w:pPr>
              <w:spacing w:line="192" w:lineRule="auto"/>
              <w:jc w:val="center"/>
              <w:rPr>
                <w:rFonts w:ascii="Century Gothic" w:hAnsi="Century Gothic"/>
                <w:vertAlign w:val="superscript"/>
              </w:rPr>
            </w:pPr>
            <w:r w:rsidRPr="00EE1A05">
              <w:rPr>
                <w:rFonts w:ascii="Century Gothic" w:hAnsi="Century Gothic"/>
                <w:vertAlign w:val="superscript"/>
              </w:rPr>
              <w:t>наименование поставщика</w:t>
            </w:r>
          </w:p>
          <w:p w14:paraId="71FC6D1D" w14:textId="77777777" w:rsidR="00901CAD" w:rsidRPr="00EE1A05" w:rsidRDefault="00901CAD" w:rsidP="0015171B">
            <w:pPr>
              <w:spacing w:line="192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___________</w:t>
            </w:r>
            <w:r w:rsidRPr="00EE1A05">
              <w:rPr>
                <w:rFonts w:ascii="Century Gothic" w:hAnsi="Century Gothic"/>
              </w:rPr>
              <w:t>__________________________</w:t>
            </w:r>
            <w:r>
              <w:rPr>
                <w:rFonts w:ascii="Century Gothic" w:hAnsi="Century Gothic"/>
              </w:rPr>
              <w:t>__________</w:t>
            </w:r>
            <w:r>
              <w:rPr>
                <w:rFonts w:ascii="Century Gothic" w:hAnsi="Century Gothic"/>
              </w:rPr>
              <w:br/>
              <w:t>___________</w:t>
            </w:r>
            <w:r w:rsidRPr="00EE1A05">
              <w:rPr>
                <w:rFonts w:ascii="Century Gothic" w:hAnsi="Century Gothic"/>
              </w:rPr>
              <w:t>_____________________________</w:t>
            </w:r>
            <w:r>
              <w:rPr>
                <w:rFonts w:ascii="Century Gothic" w:hAnsi="Century Gothic"/>
              </w:rPr>
              <w:t>_______</w:t>
            </w:r>
            <w:r>
              <w:rPr>
                <w:rFonts w:ascii="Century Gothic" w:hAnsi="Century Gothic"/>
              </w:rPr>
              <w:br/>
              <w:t>______</w:t>
            </w:r>
            <w:r w:rsidRPr="00EE1A05">
              <w:rPr>
                <w:rFonts w:ascii="Century Gothic" w:hAnsi="Century Gothic"/>
              </w:rPr>
              <w:t>_______________</w:t>
            </w:r>
            <w:r>
              <w:rPr>
                <w:rFonts w:ascii="Century Gothic" w:hAnsi="Century Gothic"/>
              </w:rPr>
              <w:t>___</w:t>
            </w:r>
            <w:r w:rsidRPr="00EE1A05">
              <w:rPr>
                <w:rFonts w:ascii="Century Gothic" w:hAnsi="Century Gothic"/>
              </w:rPr>
              <w:t>_______________________</w:t>
            </w:r>
          </w:p>
          <w:p w14:paraId="7BF2DAE2" w14:textId="77777777" w:rsidR="00901CAD" w:rsidRPr="00EE1A05" w:rsidRDefault="00901CAD" w:rsidP="0015171B">
            <w:pPr>
              <w:spacing w:line="192" w:lineRule="auto"/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юридический адрес поставщика</w:t>
            </w:r>
          </w:p>
        </w:tc>
      </w:tr>
    </w:tbl>
    <w:p w14:paraId="2F317A6F" w14:textId="77777777" w:rsidR="00901CAD" w:rsidRDefault="00901CAD" w:rsidP="00901CA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1832C21A" w14:textId="77777777" w:rsidR="00901CAD" w:rsidRDefault="00901CAD" w:rsidP="00901CA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6E4D27C0" w14:textId="77777777" w:rsidR="00901CAD" w:rsidRDefault="00901CAD" w:rsidP="00901CAD">
      <w:pPr>
        <w:spacing w:after="0" w:line="240" w:lineRule="auto"/>
        <w:rPr>
          <w:rFonts w:ascii="Century Gothic" w:hAnsi="Century Gothic"/>
          <w:b/>
          <w:sz w:val="20"/>
        </w:rPr>
      </w:pPr>
    </w:p>
    <w:p w14:paraId="20FAD575" w14:textId="77777777" w:rsidR="00901CAD" w:rsidRPr="0073407D" w:rsidRDefault="00901CAD" w:rsidP="00901CAD">
      <w:pPr>
        <w:spacing w:after="0" w:line="240" w:lineRule="auto"/>
        <w:ind w:left="-992"/>
        <w:jc w:val="center"/>
        <w:rPr>
          <w:rFonts w:ascii="Century Gothic" w:hAnsi="Century Gothic"/>
          <w:b/>
          <w:sz w:val="20"/>
        </w:rPr>
      </w:pPr>
      <w:r w:rsidRPr="0073407D">
        <w:rPr>
          <w:rFonts w:ascii="Century Gothic" w:hAnsi="Century Gothic"/>
          <w:b/>
          <w:sz w:val="20"/>
        </w:rPr>
        <w:t>УВЕДОМЛЕНИЕ</w:t>
      </w:r>
    </w:p>
    <w:p w14:paraId="51DBA1C6" w14:textId="77777777" w:rsidR="00901CAD" w:rsidRDefault="00901CAD" w:rsidP="00901CAD">
      <w:pPr>
        <w:spacing w:after="0" w:line="240" w:lineRule="auto"/>
        <w:ind w:left="-992"/>
        <w:jc w:val="center"/>
        <w:rPr>
          <w:rFonts w:ascii="Century Gothic" w:hAnsi="Century Gothic"/>
          <w:b/>
          <w:sz w:val="20"/>
        </w:rPr>
      </w:pPr>
      <w:r w:rsidRPr="0073407D">
        <w:rPr>
          <w:rFonts w:ascii="Century Gothic" w:hAnsi="Century Gothic"/>
          <w:b/>
          <w:sz w:val="20"/>
        </w:rPr>
        <w:t>о принятии товара на ответственное хранение</w:t>
      </w:r>
    </w:p>
    <w:p w14:paraId="71DA1293" w14:textId="77777777" w:rsidR="00901CAD" w:rsidRDefault="00901CAD" w:rsidP="00901CAD">
      <w:pPr>
        <w:spacing w:after="0" w:line="240" w:lineRule="auto"/>
        <w:ind w:left="-992"/>
        <w:jc w:val="center"/>
        <w:rPr>
          <w:rFonts w:ascii="Century Gothic" w:hAnsi="Century Gothic"/>
          <w:b/>
          <w:sz w:val="20"/>
        </w:rPr>
      </w:pPr>
    </w:p>
    <w:p w14:paraId="560795F3" w14:textId="77777777" w:rsidR="00901CAD" w:rsidRDefault="00901CAD" w:rsidP="00901CAD">
      <w:pPr>
        <w:spacing w:after="0" w:line="240" w:lineRule="auto"/>
        <w:ind w:left="-992"/>
        <w:jc w:val="both"/>
        <w:rPr>
          <w:rFonts w:ascii="Century Gothic" w:hAnsi="Century Gothic"/>
          <w:sz w:val="20"/>
        </w:rPr>
      </w:pPr>
    </w:p>
    <w:p w14:paraId="7C10718D" w14:textId="77777777" w:rsidR="00901CAD" w:rsidRPr="004769D0" w:rsidRDefault="00901CAD" w:rsidP="00901CAD">
      <w:pPr>
        <w:pStyle w:val="af"/>
        <w:numPr>
          <w:ilvl w:val="0"/>
          <w:numId w:val="6"/>
        </w:numPr>
        <w:spacing w:before="120" w:after="0" w:line="240" w:lineRule="auto"/>
        <w:ind w:left="-850" w:hanging="284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Между ГУП «ТЭК СПб» (далее – Покупатель) и _______________________ (далее – Поставщик) заключен договор поставки товара от ____________ № ______ (далее – Договор).</w:t>
      </w:r>
    </w:p>
    <w:p w14:paraId="1DE12C1B" w14:textId="77777777" w:rsidR="00901CAD" w:rsidRPr="004769D0" w:rsidRDefault="00901CAD" w:rsidP="00901CAD">
      <w:pPr>
        <w:pStyle w:val="af"/>
        <w:numPr>
          <w:ilvl w:val="0"/>
          <w:numId w:val="6"/>
        </w:numPr>
        <w:spacing w:before="120" w:after="120" w:line="240" w:lineRule="auto"/>
        <w:ind w:left="-850" w:hanging="284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Поставщиком «____» ___________ 202_ г. на склад Покупателя отгружен следующий товар:</w:t>
      </w: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511"/>
        <w:gridCol w:w="2178"/>
        <w:gridCol w:w="3119"/>
        <w:gridCol w:w="1417"/>
        <w:gridCol w:w="1418"/>
        <w:gridCol w:w="1701"/>
      </w:tblGrid>
      <w:tr w:rsidR="00901CAD" w:rsidRPr="004769D0" w14:paraId="62A2FEEF" w14:textId="77777777" w:rsidTr="0015171B">
        <w:trPr>
          <w:trHeight w:val="518"/>
        </w:trPr>
        <w:tc>
          <w:tcPr>
            <w:tcW w:w="511" w:type="dxa"/>
          </w:tcPr>
          <w:p w14:paraId="6265C147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№</w:t>
            </w:r>
          </w:p>
        </w:tc>
        <w:tc>
          <w:tcPr>
            <w:tcW w:w="2178" w:type="dxa"/>
          </w:tcPr>
          <w:p w14:paraId="74B4A6D8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Наименование товара</w:t>
            </w:r>
          </w:p>
        </w:tc>
        <w:tc>
          <w:tcPr>
            <w:tcW w:w="3119" w:type="dxa"/>
          </w:tcPr>
          <w:p w14:paraId="51719571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>
              <w:rPr>
                <w:rFonts w:ascii="Century Gothic" w:hAnsi="Century Gothic"/>
                <w:b/>
                <w:spacing w:val="-8"/>
              </w:rPr>
              <w:t>Характеристика товара</w:t>
            </w:r>
          </w:p>
        </w:tc>
        <w:tc>
          <w:tcPr>
            <w:tcW w:w="1417" w:type="dxa"/>
          </w:tcPr>
          <w:p w14:paraId="0D7EFC53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Количество</w:t>
            </w:r>
          </w:p>
        </w:tc>
        <w:tc>
          <w:tcPr>
            <w:tcW w:w="1418" w:type="dxa"/>
          </w:tcPr>
          <w:p w14:paraId="5BA2C1AF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Стоимость за ед.</w:t>
            </w:r>
          </w:p>
        </w:tc>
        <w:tc>
          <w:tcPr>
            <w:tcW w:w="1701" w:type="dxa"/>
          </w:tcPr>
          <w:p w14:paraId="0DED45FF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Стоимость всего</w:t>
            </w:r>
          </w:p>
        </w:tc>
      </w:tr>
      <w:tr w:rsidR="00901CAD" w:rsidRPr="004769D0" w14:paraId="67B87D10" w14:textId="77777777" w:rsidTr="0015171B">
        <w:trPr>
          <w:trHeight w:val="259"/>
        </w:trPr>
        <w:tc>
          <w:tcPr>
            <w:tcW w:w="511" w:type="dxa"/>
          </w:tcPr>
          <w:p w14:paraId="221AF29D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2178" w:type="dxa"/>
          </w:tcPr>
          <w:p w14:paraId="7EDA3810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3119" w:type="dxa"/>
          </w:tcPr>
          <w:p w14:paraId="14A5C583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417" w:type="dxa"/>
          </w:tcPr>
          <w:p w14:paraId="3696E445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418" w:type="dxa"/>
          </w:tcPr>
          <w:p w14:paraId="55BFEEF3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701" w:type="dxa"/>
          </w:tcPr>
          <w:p w14:paraId="3F3ECFD9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</w:tr>
    </w:tbl>
    <w:p w14:paraId="2BA2C8B9" w14:textId="77777777" w:rsidR="00901CAD" w:rsidRPr="004769D0" w:rsidRDefault="00901CAD" w:rsidP="00901CAD">
      <w:pPr>
        <w:pStyle w:val="af"/>
        <w:numPr>
          <w:ilvl w:val="0"/>
          <w:numId w:val="6"/>
        </w:numPr>
        <w:spacing w:before="120" w:after="0" w:line="240" w:lineRule="auto"/>
        <w:ind w:left="-851" w:hanging="283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 xml:space="preserve">По результатам осуществления приемки отгруженного товара Покупатель пришел к выводу, </w:t>
      </w:r>
      <w:r>
        <w:rPr>
          <w:rFonts w:ascii="Century Gothic" w:hAnsi="Century Gothic"/>
          <w:spacing w:val="-8"/>
          <w:sz w:val="20"/>
        </w:rPr>
        <w:br/>
      </w:r>
      <w:r w:rsidRPr="004769D0">
        <w:rPr>
          <w:rFonts w:ascii="Century Gothic" w:hAnsi="Century Gothic"/>
          <w:spacing w:val="-8"/>
          <w:sz w:val="20"/>
        </w:rPr>
        <w:t>что поставленный товар не соответствует условиям Договора, а именно:</w:t>
      </w:r>
    </w:p>
    <w:p w14:paraId="1EFB28FE" w14:textId="77777777" w:rsidR="00901CAD" w:rsidRPr="004769D0" w:rsidRDefault="00901CAD" w:rsidP="00901CAD">
      <w:pPr>
        <w:tabs>
          <w:tab w:val="left" w:pos="181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8"/>
          <w:sz w:val="20"/>
          <w:szCs w:val="20"/>
          <w:lang w:eastAsia="x-none"/>
        </w:rPr>
      </w:pPr>
    </w:p>
    <w:tbl>
      <w:tblPr>
        <w:tblStyle w:val="a3"/>
        <w:tblW w:w="10344" w:type="dxa"/>
        <w:tblInd w:w="-851" w:type="dxa"/>
        <w:tblLook w:val="04A0" w:firstRow="1" w:lastRow="0" w:firstColumn="1" w:lastColumn="0" w:noHBand="0" w:noVBand="1"/>
      </w:tblPr>
      <w:tblGrid>
        <w:gridCol w:w="562"/>
        <w:gridCol w:w="4820"/>
        <w:gridCol w:w="4962"/>
      </w:tblGrid>
      <w:tr w:rsidR="00901CAD" w:rsidRPr="004769D0" w14:paraId="4A469791" w14:textId="77777777" w:rsidTr="0015171B">
        <w:tc>
          <w:tcPr>
            <w:tcW w:w="562" w:type="dxa"/>
          </w:tcPr>
          <w:p w14:paraId="24604C33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№</w:t>
            </w:r>
          </w:p>
        </w:tc>
        <w:tc>
          <w:tcPr>
            <w:tcW w:w="4820" w:type="dxa"/>
          </w:tcPr>
          <w:p w14:paraId="1D5815A6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Наименование товара</w:t>
            </w:r>
          </w:p>
        </w:tc>
        <w:tc>
          <w:tcPr>
            <w:tcW w:w="4962" w:type="dxa"/>
          </w:tcPr>
          <w:p w14:paraId="574341F7" w14:textId="77777777" w:rsidR="00901CAD" w:rsidRPr="004769D0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4769D0">
              <w:rPr>
                <w:rFonts w:ascii="Century Gothic" w:hAnsi="Century Gothic"/>
                <w:b/>
                <w:spacing w:val="-8"/>
              </w:rPr>
              <w:t>Выявленный недостаток</w:t>
            </w:r>
          </w:p>
        </w:tc>
      </w:tr>
      <w:tr w:rsidR="00901CAD" w:rsidRPr="004769D0" w14:paraId="6F94B1B1" w14:textId="77777777" w:rsidTr="0015171B">
        <w:tc>
          <w:tcPr>
            <w:tcW w:w="562" w:type="dxa"/>
          </w:tcPr>
          <w:p w14:paraId="113172AA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4820" w:type="dxa"/>
          </w:tcPr>
          <w:p w14:paraId="3108A732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  <w:tc>
          <w:tcPr>
            <w:tcW w:w="4962" w:type="dxa"/>
          </w:tcPr>
          <w:p w14:paraId="3402EEEC" w14:textId="77777777" w:rsidR="00901CAD" w:rsidRPr="004769D0" w:rsidRDefault="00901CAD" w:rsidP="0015171B">
            <w:pPr>
              <w:jc w:val="both"/>
              <w:rPr>
                <w:rFonts w:ascii="Century Gothic" w:hAnsi="Century Gothic"/>
                <w:spacing w:val="-8"/>
              </w:rPr>
            </w:pPr>
          </w:p>
        </w:tc>
      </w:tr>
    </w:tbl>
    <w:p w14:paraId="3671CAF6" w14:textId="77777777" w:rsidR="00901CAD" w:rsidRPr="004769D0" w:rsidRDefault="00901CAD" w:rsidP="00901CAD">
      <w:pPr>
        <w:spacing w:after="0" w:line="240" w:lineRule="auto"/>
        <w:ind w:left="-851"/>
        <w:jc w:val="both"/>
        <w:rPr>
          <w:rFonts w:ascii="Century Gothic" w:hAnsi="Century Gothic"/>
          <w:spacing w:val="-8"/>
          <w:sz w:val="20"/>
        </w:rPr>
      </w:pPr>
    </w:p>
    <w:p w14:paraId="46841C5A" w14:textId="77777777" w:rsidR="00901CAD" w:rsidRPr="004769D0" w:rsidRDefault="00901CAD" w:rsidP="00901CAD">
      <w:pPr>
        <w:pStyle w:val="af"/>
        <w:numPr>
          <w:ilvl w:val="0"/>
          <w:numId w:val="6"/>
        </w:numPr>
        <w:spacing w:after="0" w:line="240" w:lineRule="auto"/>
        <w:ind w:left="-851" w:hanging="283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С учетом изложенного Покупатель просит Поставщика осуществить вывоз товара с территории Покупателя в течение 5 рабочих дней с даты получения настоящего уведомления.</w:t>
      </w:r>
    </w:p>
    <w:p w14:paraId="5540927E" w14:textId="77777777" w:rsidR="00901CAD" w:rsidRPr="004769D0" w:rsidRDefault="00901CAD" w:rsidP="00901CAD">
      <w:pPr>
        <w:pStyle w:val="af"/>
        <w:numPr>
          <w:ilvl w:val="0"/>
          <w:numId w:val="6"/>
        </w:numPr>
        <w:spacing w:before="120" w:after="0" w:line="240" w:lineRule="auto"/>
        <w:ind w:left="-851" w:hanging="283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В соответствии с пунктом 1 Соглашения об отв</w:t>
      </w:r>
      <w:r>
        <w:rPr>
          <w:rFonts w:ascii="Century Gothic" w:hAnsi="Century Gothic"/>
          <w:spacing w:val="-8"/>
          <w:sz w:val="20"/>
        </w:rPr>
        <w:t>етственном хранении (Приложение</w:t>
      </w:r>
      <w:r w:rsidRPr="004769D0">
        <w:rPr>
          <w:rFonts w:ascii="Century Gothic" w:hAnsi="Century Gothic"/>
          <w:spacing w:val="-8"/>
          <w:sz w:val="20"/>
        </w:rPr>
        <w:t xml:space="preserve"> № ___ </w:t>
      </w:r>
      <w:r>
        <w:rPr>
          <w:rFonts w:ascii="Century Gothic" w:hAnsi="Century Gothic"/>
          <w:spacing w:val="-8"/>
          <w:sz w:val="20"/>
        </w:rPr>
        <w:t>к Договору)</w:t>
      </w:r>
      <w:r w:rsidRPr="004769D0">
        <w:rPr>
          <w:rFonts w:ascii="Century Gothic" w:hAnsi="Century Gothic"/>
          <w:spacing w:val="-8"/>
          <w:sz w:val="20"/>
        </w:rPr>
        <w:t>, Покупатель уведомляет</w:t>
      </w:r>
      <w:r>
        <w:rPr>
          <w:rFonts w:ascii="Century Gothic" w:hAnsi="Century Gothic"/>
          <w:spacing w:val="-8"/>
          <w:sz w:val="20"/>
        </w:rPr>
        <w:t xml:space="preserve"> Поставщика, что ввиду отказа от </w:t>
      </w:r>
      <w:r w:rsidRPr="004769D0">
        <w:rPr>
          <w:rFonts w:ascii="Century Gothic" w:hAnsi="Century Gothic"/>
          <w:spacing w:val="-8"/>
          <w:sz w:val="20"/>
        </w:rPr>
        <w:t>приемки товара</w:t>
      </w:r>
      <w:r>
        <w:rPr>
          <w:rFonts w:ascii="Century Gothic" w:hAnsi="Century Gothic"/>
          <w:spacing w:val="-8"/>
          <w:sz w:val="20"/>
        </w:rPr>
        <w:t xml:space="preserve"> вследствие несоответствия последнего условиям Договора</w:t>
      </w:r>
      <w:r w:rsidRPr="004769D0">
        <w:rPr>
          <w:rFonts w:ascii="Century Gothic" w:hAnsi="Century Gothic"/>
          <w:spacing w:val="-8"/>
          <w:sz w:val="20"/>
        </w:rPr>
        <w:t>,</w:t>
      </w:r>
      <w:r>
        <w:rPr>
          <w:rFonts w:ascii="Century Gothic" w:hAnsi="Century Gothic"/>
          <w:spacing w:val="-8"/>
          <w:sz w:val="20"/>
        </w:rPr>
        <w:t xml:space="preserve"> товар считается принятым Покупателем на ответственное хранение</w:t>
      </w:r>
      <w:r w:rsidRPr="004769D0">
        <w:rPr>
          <w:rFonts w:ascii="Century Gothic" w:hAnsi="Century Gothic"/>
          <w:spacing w:val="-8"/>
          <w:sz w:val="20"/>
        </w:rPr>
        <w:t xml:space="preserve"> с даты отгрузки товара на склад Пок</w:t>
      </w:r>
      <w:r>
        <w:rPr>
          <w:rFonts w:ascii="Century Gothic" w:hAnsi="Century Gothic"/>
          <w:spacing w:val="-8"/>
          <w:sz w:val="20"/>
        </w:rPr>
        <w:t>упателя</w:t>
      </w:r>
      <w:r w:rsidRPr="004769D0">
        <w:rPr>
          <w:rFonts w:ascii="Century Gothic" w:hAnsi="Century Gothic"/>
          <w:spacing w:val="-8"/>
          <w:sz w:val="20"/>
        </w:rPr>
        <w:t xml:space="preserve">. </w:t>
      </w:r>
    </w:p>
    <w:p w14:paraId="2940D7E6" w14:textId="77777777" w:rsidR="00901CAD" w:rsidRPr="004769D0" w:rsidRDefault="00901CAD" w:rsidP="00901CAD">
      <w:pPr>
        <w:pStyle w:val="af"/>
        <w:numPr>
          <w:ilvl w:val="0"/>
          <w:numId w:val="6"/>
        </w:numPr>
        <w:spacing w:before="120" w:after="0" w:line="240" w:lineRule="auto"/>
        <w:ind w:left="-856" w:hanging="278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 xml:space="preserve">Товар считается принятым на ответственное хранение </w:t>
      </w:r>
      <w:r>
        <w:rPr>
          <w:rFonts w:ascii="Century Gothic" w:hAnsi="Century Gothic"/>
          <w:spacing w:val="-8"/>
          <w:sz w:val="20"/>
        </w:rPr>
        <w:t xml:space="preserve">в составе, указанном в пункте 2 </w:t>
      </w:r>
      <w:r w:rsidRPr="004769D0">
        <w:rPr>
          <w:rFonts w:ascii="Century Gothic" w:hAnsi="Century Gothic"/>
          <w:spacing w:val="-8"/>
          <w:sz w:val="20"/>
        </w:rPr>
        <w:t>Уведомления, с учетом недостатков, перечисленных в пункте 3 Уведомления.</w:t>
      </w:r>
    </w:p>
    <w:p w14:paraId="37A74A27" w14:textId="77777777" w:rsidR="00901CAD" w:rsidRPr="004769D0" w:rsidRDefault="00901CAD" w:rsidP="00901CAD">
      <w:pPr>
        <w:pStyle w:val="af"/>
        <w:numPr>
          <w:ilvl w:val="0"/>
          <w:numId w:val="6"/>
        </w:numPr>
        <w:spacing w:before="120" w:after="0" w:line="240" w:lineRule="auto"/>
        <w:ind w:left="-850" w:hanging="284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 xml:space="preserve">Предельный </w:t>
      </w:r>
      <w:r w:rsidRPr="00772C2E">
        <w:rPr>
          <w:rFonts w:ascii="Century Gothic" w:hAnsi="Century Gothic"/>
          <w:spacing w:val="-8"/>
          <w:sz w:val="20"/>
        </w:rPr>
        <w:t>срок ответственного хранения</w:t>
      </w:r>
      <w:r w:rsidRPr="004769D0">
        <w:rPr>
          <w:rFonts w:ascii="Century Gothic" w:hAnsi="Century Gothic"/>
          <w:spacing w:val="-8"/>
          <w:sz w:val="20"/>
        </w:rPr>
        <w:t xml:space="preserve"> составляет 5 рабочих дней с момента получения уведомления.</w:t>
      </w:r>
    </w:p>
    <w:p w14:paraId="27D48B78" w14:textId="77777777" w:rsidR="00901CAD" w:rsidRDefault="00901CAD" w:rsidP="00901CAD">
      <w:pPr>
        <w:pStyle w:val="af"/>
        <w:numPr>
          <w:ilvl w:val="0"/>
          <w:numId w:val="6"/>
        </w:numPr>
        <w:spacing w:before="120" w:after="0" w:line="240" w:lineRule="auto"/>
        <w:ind w:left="-850" w:hanging="284"/>
        <w:contextualSpacing w:val="0"/>
        <w:jc w:val="both"/>
        <w:rPr>
          <w:rFonts w:ascii="Century Gothic" w:hAnsi="Century Gothic"/>
          <w:spacing w:val="-8"/>
          <w:sz w:val="20"/>
        </w:rPr>
      </w:pPr>
      <w:r>
        <w:rPr>
          <w:rFonts w:ascii="Century Gothic" w:hAnsi="Century Gothic"/>
          <w:spacing w:val="-8"/>
          <w:sz w:val="20"/>
        </w:rPr>
        <w:t>Если по истечении</w:t>
      </w:r>
      <w:r w:rsidRPr="004769D0">
        <w:rPr>
          <w:rFonts w:ascii="Century Gothic" w:hAnsi="Century Gothic"/>
          <w:spacing w:val="-8"/>
          <w:sz w:val="20"/>
        </w:rPr>
        <w:t xml:space="preserve"> </w:t>
      </w:r>
      <w:r>
        <w:rPr>
          <w:rFonts w:ascii="Century Gothic" w:hAnsi="Century Gothic"/>
          <w:spacing w:val="-8"/>
          <w:sz w:val="20"/>
        </w:rPr>
        <w:t xml:space="preserve">вышеуказанного срока </w:t>
      </w:r>
      <w:r w:rsidRPr="004769D0">
        <w:rPr>
          <w:rFonts w:ascii="Century Gothic" w:hAnsi="Century Gothic"/>
          <w:spacing w:val="-8"/>
          <w:sz w:val="20"/>
        </w:rPr>
        <w:t xml:space="preserve">товар не будет вывезен с территории Покупателя, </w:t>
      </w:r>
      <w:r>
        <w:rPr>
          <w:rFonts w:ascii="Century Gothic" w:hAnsi="Century Gothic"/>
          <w:spacing w:val="-8"/>
          <w:sz w:val="20"/>
        </w:rPr>
        <w:t xml:space="preserve">товар считается переданным на возмездное хранение Покупателю </w:t>
      </w:r>
      <w:r w:rsidRPr="004769D0">
        <w:rPr>
          <w:rFonts w:ascii="Century Gothic" w:hAnsi="Century Gothic"/>
          <w:spacing w:val="-8"/>
          <w:sz w:val="20"/>
        </w:rPr>
        <w:t>с даты следующей за последним днем ответственного хранения товар</w:t>
      </w:r>
      <w:r>
        <w:rPr>
          <w:rFonts w:ascii="Century Gothic" w:hAnsi="Century Gothic"/>
          <w:spacing w:val="-8"/>
          <w:sz w:val="20"/>
        </w:rPr>
        <w:t>а</w:t>
      </w:r>
      <w:r w:rsidRPr="004769D0">
        <w:rPr>
          <w:rFonts w:ascii="Century Gothic" w:hAnsi="Century Gothic"/>
          <w:spacing w:val="-8"/>
          <w:sz w:val="20"/>
        </w:rPr>
        <w:t xml:space="preserve">. </w:t>
      </w:r>
    </w:p>
    <w:p w14:paraId="1FF73125" w14:textId="77777777" w:rsidR="00901CAD" w:rsidRPr="002906F0" w:rsidRDefault="00901CAD" w:rsidP="00901CAD">
      <w:pPr>
        <w:pStyle w:val="af"/>
        <w:spacing w:before="120" w:after="0" w:line="240" w:lineRule="auto"/>
        <w:ind w:left="-850"/>
        <w:contextualSpacing w:val="0"/>
        <w:jc w:val="both"/>
        <w:rPr>
          <w:rFonts w:ascii="Century Gothic" w:hAnsi="Century Gothic"/>
          <w:sz w:val="20"/>
        </w:rPr>
      </w:pPr>
      <w:r w:rsidRPr="002906F0">
        <w:rPr>
          <w:rFonts w:ascii="Century Gothic" w:hAnsi="Century Gothic"/>
          <w:sz w:val="20"/>
        </w:rPr>
        <w:t>__________________________________________</w:t>
      </w:r>
      <w:r w:rsidRPr="002906F0">
        <w:rPr>
          <w:rFonts w:ascii="Century Gothic" w:hAnsi="Century Gothic"/>
          <w:sz w:val="20"/>
        </w:rPr>
        <w:br/>
        <w:t>__________________________________________</w:t>
      </w:r>
      <w:r w:rsidRPr="002906F0">
        <w:rPr>
          <w:rFonts w:ascii="Century Gothic" w:hAnsi="Century Gothic"/>
          <w:sz w:val="20"/>
        </w:rPr>
        <w:tab/>
      </w:r>
      <w:r w:rsidRPr="002906F0">
        <w:rPr>
          <w:rFonts w:ascii="Century Gothic" w:hAnsi="Century Gothic"/>
          <w:sz w:val="20"/>
        </w:rPr>
        <w:tab/>
      </w:r>
      <w:r w:rsidRPr="002906F0">
        <w:rPr>
          <w:rFonts w:ascii="Century Gothic" w:hAnsi="Century Gothic"/>
          <w:sz w:val="20"/>
        </w:rPr>
        <w:tab/>
      </w:r>
      <w:r w:rsidRPr="002906F0">
        <w:rPr>
          <w:rFonts w:ascii="Century Gothic" w:hAnsi="Century Gothic"/>
          <w:sz w:val="20"/>
        </w:rPr>
        <w:tab/>
      </w:r>
      <w:r w:rsidRPr="002906F0">
        <w:rPr>
          <w:rFonts w:ascii="Century Gothic" w:hAnsi="Century Gothic"/>
          <w:sz w:val="20"/>
          <w:vertAlign w:val="subscript"/>
        </w:rPr>
        <w:tab/>
      </w:r>
      <w:r w:rsidRPr="002906F0">
        <w:rPr>
          <w:rFonts w:ascii="Century Gothic" w:hAnsi="Century Gothic"/>
          <w:sz w:val="20"/>
        </w:rPr>
        <w:tab/>
        <w:t xml:space="preserve">         _________________</w:t>
      </w:r>
    </w:p>
    <w:p w14:paraId="692514E8" w14:textId="77777777" w:rsidR="00901CAD" w:rsidRDefault="00901CAD" w:rsidP="00901CAD">
      <w:pPr>
        <w:spacing w:after="0" w:line="192" w:lineRule="auto"/>
        <w:ind w:left="-851"/>
        <w:jc w:val="both"/>
        <w:rPr>
          <w:rFonts w:ascii="Century Gothic" w:hAnsi="Century Gothic"/>
          <w:sz w:val="20"/>
          <w:vertAlign w:val="superscript"/>
        </w:rPr>
      </w:pPr>
      <w:r w:rsidRPr="00956308">
        <w:rPr>
          <w:rFonts w:ascii="Century Gothic" w:hAnsi="Century Gothic"/>
          <w:sz w:val="20"/>
          <w:vertAlign w:val="superscript"/>
        </w:rPr>
        <w:t>должность подписанта, документ подтверждающий полномочия</w:t>
      </w:r>
      <w:r>
        <w:rPr>
          <w:rFonts w:ascii="Century Gothic" w:hAnsi="Century Gothic"/>
          <w:sz w:val="20"/>
          <w:vertAlign w:val="superscript"/>
        </w:rPr>
        <w:tab/>
      </w:r>
      <w:r>
        <w:rPr>
          <w:rFonts w:ascii="Century Gothic" w:hAnsi="Century Gothic"/>
          <w:sz w:val="20"/>
          <w:vertAlign w:val="superscript"/>
        </w:rPr>
        <w:tab/>
      </w:r>
      <w:r>
        <w:rPr>
          <w:rFonts w:ascii="Century Gothic" w:hAnsi="Century Gothic"/>
          <w:sz w:val="20"/>
          <w:vertAlign w:val="superscript"/>
        </w:rPr>
        <w:tab/>
      </w:r>
      <w:r w:rsidRPr="00956308">
        <w:rPr>
          <w:rFonts w:ascii="Century Gothic" w:hAnsi="Century Gothic"/>
          <w:sz w:val="20"/>
          <w:vertAlign w:val="subscript"/>
        </w:rPr>
        <w:t>место для подписи</w:t>
      </w:r>
      <w:r>
        <w:rPr>
          <w:rFonts w:ascii="Century Gothic" w:hAnsi="Century Gothic"/>
          <w:sz w:val="20"/>
          <w:vertAlign w:val="superscript"/>
        </w:rPr>
        <w:tab/>
      </w:r>
      <w:r>
        <w:rPr>
          <w:rFonts w:ascii="Century Gothic" w:hAnsi="Century Gothic"/>
          <w:sz w:val="20"/>
          <w:vertAlign w:val="superscript"/>
        </w:rPr>
        <w:tab/>
      </w:r>
      <w:r>
        <w:rPr>
          <w:rFonts w:ascii="Century Gothic" w:hAnsi="Century Gothic"/>
          <w:sz w:val="20"/>
          <w:vertAlign w:val="superscript"/>
        </w:rPr>
        <w:tab/>
        <w:t xml:space="preserve">      </w:t>
      </w:r>
      <w:r w:rsidRPr="00956308">
        <w:rPr>
          <w:rFonts w:ascii="Century Gothic" w:hAnsi="Century Gothic"/>
          <w:sz w:val="20"/>
          <w:vertAlign w:val="superscript"/>
        </w:rPr>
        <w:t>И.О. Фамилия</w:t>
      </w:r>
    </w:p>
    <w:p w14:paraId="4E9FF886" w14:textId="77777777" w:rsidR="00901CAD" w:rsidRDefault="00901CAD" w:rsidP="00901CAD">
      <w:pPr>
        <w:spacing w:after="0"/>
        <w:rPr>
          <w:rFonts w:ascii="Century Gothic" w:hAnsi="Century Gothic"/>
          <w:b/>
          <w:sz w:val="20"/>
        </w:rPr>
      </w:pPr>
    </w:p>
    <w:p w14:paraId="5C91CED8" w14:textId="77777777" w:rsidR="00555F23" w:rsidRDefault="00555F23" w:rsidP="00901CAD">
      <w:pPr>
        <w:spacing w:after="0"/>
        <w:rPr>
          <w:rFonts w:ascii="Century Gothic" w:hAnsi="Century Gothic"/>
          <w:b/>
          <w:sz w:val="20"/>
        </w:rPr>
      </w:pPr>
    </w:p>
    <w:p w14:paraId="60B916A0" w14:textId="77777777" w:rsidR="00555F23" w:rsidRDefault="00555F23" w:rsidP="00901CAD">
      <w:pPr>
        <w:spacing w:after="0"/>
        <w:rPr>
          <w:rFonts w:ascii="Century Gothic" w:hAnsi="Century Gothic"/>
          <w:b/>
          <w:sz w:val="20"/>
        </w:rPr>
      </w:pPr>
    </w:p>
    <w:p w14:paraId="37A5D004" w14:textId="77777777" w:rsidR="00555F23" w:rsidRDefault="00555F23" w:rsidP="00901CAD">
      <w:pPr>
        <w:spacing w:after="0"/>
        <w:rPr>
          <w:rFonts w:ascii="Century Gothic" w:hAnsi="Century Gothic"/>
          <w:b/>
          <w:sz w:val="20"/>
        </w:rPr>
      </w:pPr>
    </w:p>
    <w:p w14:paraId="6F2A05C3" w14:textId="77777777" w:rsidR="00555F23" w:rsidRDefault="00555F23" w:rsidP="00901CAD">
      <w:pPr>
        <w:spacing w:after="0"/>
        <w:rPr>
          <w:rFonts w:ascii="Century Gothic" w:hAnsi="Century Gothic"/>
          <w:b/>
          <w:sz w:val="20"/>
        </w:rPr>
      </w:pPr>
    </w:p>
    <w:p w14:paraId="6A0E0A43" w14:textId="77777777" w:rsidR="00901CAD" w:rsidRPr="002906F0" w:rsidRDefault="00901CAD" w:rsidP="00901CAD">
      <w:pPr>
        <w:spacing w:after="0"/>
        <w:ind w:left="-992"/>
        <w:rPr>
          <w:rFonts w:ascii="Century Gothic" w:hAnsi="Century Gothic"/>
          <w:b/>
          <w:sz w:val="20"/>
        </w:rPr>
      </w:pPr>
      <w:r w:rsidRPr="002906F0">
        <w:rPr>
          <w:rFonts w:ascii="Century Gothic" w:hAnsi="Century Gothic"/>
          <w:b/>
          <w:sz w:val="20"/>
        </w:rPr>
        <w:lastRenderedPageBreak/>
        <w:t>ФОРМУ УВЕДОМЛЕНИЯ УТВЕРЖДАЕМ</w:t>
      </w:r>
    </w:p>
    <w:tbl>
      <w:tblPr>
        <w:tblW w:w="0" w:type="auto"/>
        <w:tblInd w:w="-11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312"/>
        <w:gridCol w:w="1901"/>
        <w:gridCol w:w="4276"/>
      </w:tblGrid>
      <w:tr w:rsidR="00901CAD" w:rsidRPr="00B341C7" w14:paraId="30F134E1" w14:textId="77777777" w:rsidTr="0015171B">
        <w:trPr>
          <w:trHeight w:val="329"/>
        </w:trPr>
        <w:tc>
          <w:tcPr>
            <w:tcW w:w="4312" w:type="dxa"/>
            <w:shd w:val="clear" w:color="auto" w:fill="FFFFFF" w:themeFill="background1"/>
          </w:tcPr>
          <w:p w14:paraId="37ACA786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1901" w:type="dxa"/>
            <w:shd w:val="clear" w:color="auto" w:fill="FFFFFF" w:themeFill="background1"/>
          </w:tcPr>
          <w:p w14:paraId="75A38AD4" w14:textId="77777777" w:rsidR="00901CAD" w:rsidRPr="00B341C7" w:rsidRDefault="00901CAD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14:paraId="1E11EE57" w14:textId="77777777" w:rsidR="00901CAD" w:rsidRPr="00B341C7" w:rsidRDefault="00901CAD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ab/>
            </w:r>
          </w:p>
        </w:tc>
      </w:tr>
      <w:tr w:rsidR="00901CAD" w:rsidRPr="00EF793A" w14:paraId="67568598" w14:textId="77777777" w:rsidTr="0015171B">
        <w:trPr>
          <w:trHeight w:val="98"/>
        </w:trPr>
        <w:tc>
          <w:tcPr>
            <w:tcW w:w="4312" w:type="dxa"/>
            <w:shd w:val="clear" w:color="auto" w:fill="FFFFFF" w:themeFill="background1"/>
          </w:tcPr>
          <w:p w14:paraId="30867B33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323116BD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204227E1" w14:textId="77777777" w:rsidR="00901CAD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 xml:space="preserve"> /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2500A6B3" w14:textId="77777777" w:rsidR="00901CAD" w:rsidRPr="002906F0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>___________________________________</w:t>
            </w:r>
          </w:p>
        </w:tc>
        <w:tc>
          <w:tcPr>
            <w:tcW w:w="1901" w:type="dxa"/>
            <w:shd w:val="clear" w:color="auto" w:fill="FFFFFF" w:themeFill="background1"/>
          </w:tcPr>
          <w:p w14:paraId="2507F134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14:paraId="3CBD1901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3D750F49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4ED827C7" w14:textId="77777777" w:rsidR="00901CAD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 xml:space="preserve"> /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557AE957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>___________________________________</w:t>
            </w:r>
          </w:p>
        </w:tc>
      </w:tr>
    </w:tbl>
    <w:p w14:paraId="7D5013FF" w14:textId="7C3C1AA0" w:rsidR="00555F23" w:rsidRDefault="00555F23" w:rsidP="00901CAD">
      <w:pPr>
        <w:ind w:left="-993"/>
        <w:rPr>
          <w:rFonts w:ascii="Century Gothic" w:hAnsi="Century Gothic"/>
          <w:i/>
          <w:sz w:val="20"/>
        </w:rPr>
      </w:pPr>
    </w:p>
    <w:p w14:paraId="28D658FF" w14:textId="77777777" w:rsidR="00555F23" w:rsidRDefault="00555F23">
      <w:pPr>
        <w:rPr>
          <w:rFonts w:ascii="Century Gothic" w:hAnsi="Century Gothic"/>
          <w:i/>
          <w:sz w:val="20"/>
        </w:rPr>
      </w:pPr>
      <w:r>
        <w:rPr>
          <w:rFonts w:ascii="Century Gothic" w:hAnsi="Century Gothic"/>
          <w:i/>
          <w:sz w:val="20"/>
        </w:rPr>
        <w:br w:type="page"/>
      </w:r>
    </w:p>
    <w:p w14:paraId="041C208A" w14:textId="77777777" w:rsidR="00901CAD" w:rsidRPr="00956308" w:rsidRDefault="00901CAD" w:rsidP="00901CAD">
      <w:pPr>
        <w:ind w:left="-993"/>
        <w:jc w:val="right"/>
        <w:rPr>
          <w:rFonts w:ascii="Century Gothic" w:hAnsi="Century Gothic"/>
          <w:i/>
          <w:sz w:val="20"/>
        </w:rPr>
      </w:pPr>
      <w:r w:rsidRPr="00956308">
        <w:rPr>
          <w:rFonts w:ascii="Century Gothic" w:hAnsi="Century Gothic"/>
          <w:i/>
          <w:sz w:val="20"/>
        </w:rPr>
        <w:lastRenderedPageBreak/>
        <w:t xml:space="preserve">Приложение № </w:t>
      </w:r>
      <w:r>
        <w:rPr>
          <w:rFonts w:ascii="Century Gothic" w:hAnsi="Century Gothic"/>
          <w:i/>
          <w:sz w:val="20"/>
        </w:rPr>
        <w:t>2</w:t>
      </w:r>
      <w:r w:rsidRPr="00956308">
        <w:rPr>
          <w:rFonts w:ascii="Century Gothic" w:hAnsi="Century Gothic"/>
          <w:i/>
          <w:sz w:val="20"/>
        </w:rPr>
        <w:br/>
        <w:t xml:space="preserve">к Соглашению об ответственном хранении </w:t>
      </w:r>
    </w:p>
    <w:p w14:paraId="46190E32" w14:textId="77777777" w:rsidR="00901CAD" w:rsidRPr="00EF793A" w:rsidRDefault="00901CAD" w:rsidP="00901CAD">
      <w:pPr>
        <w:ind w:left="-993"/>
        <w:jc w:val="right"/>
        <w:rPr>
          <w:rFonts w:ascii="Century Gothic" w:hAnsi="Century Gothic"/>
          <w:b/>
          <w:sz w:val="20"/>
        </w:rPr>
      </w:pPr>
      <w:r w:rsidRPr="00956308">
        <w:rPr>
          <w:rFonts w:ascii="Century Gothic" w:hAnsi="Century Gothic"/>
          <w:b/>
          <w:sz w:val="20"/>
        </w:rPr>
        <w:t>(ФОРМА)</w:t>
      </w:r>
    </w:p>
    <w:p w14:paraId="4A42799E" w14:textId="77777777" w:rsidR="00901CAD" w:rsidRDefault="00901CAD" w:rsidP="00901CAD">
      <w:pPr>
        <w:pStyle w:val="ad"/>
        <w:pageBreakBefore w:val="0"/>
        <w:jc w:val="center"/>
      </w:pPr>
      <w:r>
        <w:t xml:space="preserve">Акт </w:t>
      </w:r>
      <w:r>
        <w:br/>
        <w:t>возврата товара с ответственного хранения</w:t>
      </w:r>
    </w:p>
    <w:p w14:paraId="734079FD" w14:textId="77777777" w:rsidR="00901CAD" w:rsidRDefault="00901CAD" w:rsidP="00901CAD">
      <w:pPr>
        <w:spacing w:before="120" w:after="0" w:line="240" w:lineRule="auto"/>
        <w:rPr>
          <w:rFonts w:ascii="Century Gothic" w:hAnsi="Century Gothic"/>
          <w:sz w:val="20"/>
        </w:rPr>
      </w:pPr>
    </w:p>
    <w:p w14:paraId="0B94C5B7" w14:textId="77777777" w:rsidR="00901CAD" w:rsidRDefault="00901CAD" w:rsidP="00901CAD">
      <w:pPr>
        <w:spacing w:before="120" w:after="0" w:line="240" w:lineRule="auto"/>
        <w:ind w:left="-993"/>
        <w:rPr>
          <w:rFonts w:ascii="Century Gothic" w:hAnsi="Century Gothic"/>
          <w:sz w:val="20"/>
        </w:rPr>
      </w:pPr>
      <w:r w:rsidRPr="00956308">
        <w:rPr>
          <w:rFonts w:ascii="Century Gothic" w:hAnsi="Century Gothic"/>
          <w:sz w:val="20"/>
        </w:rPr>
        <w:t>«</w:t>
      </w:r>
      <w:r>
        <w:rPr>
          <w:rFonts w:ascii="Century Gothic" w:hAnsi="Century Gothic"/>
          <w:sz w:val="20"/>
        </w:rPr>
        <w:t>___</w:t>
      </w:r>
      <w:r w:rsidRPr="00956308">
        <w:rPr>
          <w:rFonts w:ascii="Century Gothic" w:hAnsi="Century Gothic"/>
          <w:sz w:val="20"/>
        </w:rPr>
        <w:t>»_________ 202_ г.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 xml:space="preserve">     Санкт-Петербург</w:t>
      </w:r>
    </w:p>
    <w:p w14:paraId="6571B90C" w14:textId="77777777" w:rsidR="00901CAD" w:rsidRDefault="00901CAD" w:rsidP="00901CAD">
      <w:pPr>
        <w:spacing w:before="120" w:after="0" w:line="240" w:lineRule="auto"/>
        <w:ind w:left="-993"/>
        <w:rPr>
          <w:rFonts w:ascii="Century Gothic" w:hAnsi="Century Gothic"/>
          <w:sz w:val="20"/>
        </w:rPr>
      </w:pPr>
    </w:p>
    <w:p w14:paraId="56D4EAB5" w14:textId="77777777" w:rsidR="00901CAD" w:rsidRPr="004769D0" w:rsidRDefault="00901CAD" w:rsidP="00901CAD">
      <w:pPr>
        <w:spacing w:before="120" w:after="0" w:line="240" w:lineRule="auto"/>
        <w:ind w:left="-993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Г</w:t>
      </w:r>
      <w:r>
        <w:rPr>
          <w:rFonts w:ascii="Century Gothic" w:hAnsi="Century Gothic"/>
          <w:spacing w:val="-8"/>
          <w:sz w:val="20"/>
        </w:rPr>
        <w:t>УП «ТЭК СПб»</w:t>
      </w:r>
      <w:r w:rsidRPr="004769D0">
        <w:rPr>
          <w:rFonts w:ascii="Century Gothic" w:hAnsi="Century Gothic"/>
          <w:spacing w:val="-8"/>
          <w:sz w:val="20"/>
        </w:rPr>
        <w:t xml:space="preserve">, именуемое в дальнейшем </w:t>
      </w:r>
      <w:r w:rsidRPr="004769D0">
        <w:rPr>
          <w:rFonts w:ascii="Century Gothic" w:hAnsi="Century Gothic"/>
          <w:b/>
          <w:spacing w:val="-8"/>
          <w:sz w:val="20"/>
        </w:rPr>
        <w:t>«Покупатель»</w:t>
      </w:r>
      <w:r w:rsidRPr="004769D0">
        <w:rPr>
          <w:rFonts w:ascii="Century Gothic" w:hAnsi="Century Gothic"/>
          <w:spacing w:val="-8"/>
          <w:sz w:val="20"/>
        </w:rPr>
        <w:t>, с одной стороны, и</w:t>
      </w:r>
    </w:p>
    <w:p w14:paraId="413D0A6E" w14:textId="77777777" w:rsidR="00901CAD" w:rsidRPr="004769D0" w:rsidRDefault="00901CAD" w:rsidP="00901CAD">
      <w:pPr>
        <w:spacing w:before="120" w:after="0" w:line="240" w:lineRule="auto"/>
        <w:ind w:left="-993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____________________________________________________________________________________________________</w:t>
      </w:r>
      <w:r>
        <w:rPr>
          <w:rFonts w:ascii="Century Gothic" w:hAnsi="Century Gothic"/>
          <w:spacing w:val="-8"/>
          <w:sz w:val="20"/>
        </w:rPr>
        <w:t>________</w:t>
      </w:r>
      <w:r w:rsidRPr="004769D0">
        <w:rPr>
          <w:rFonts w:ascii="Century Gothic" w:hAnsi="Century Gothic"/>
          <w:spacing w:val="-8"/>
          <w:sz w:val="20"/>
        </w:rPr>
        <w:t xml:space="preserve">_, именуемое в дальнейшем </w:t>
      </w:r>
      <w:r w:rsidRPr="004769D0">
        <w:rPr>
          <w:rFonts w:ascii="Century Gothic" w:hAnsi="Century Gothic"/>
          <w:b/>
          <w:spacing w:val="-8"/>
          <w:sz w:val="20"/>
        </w:rPr>
        <w:t>«Поставщик»</w:t>
      </w:r>
      <w:r w:rsidRPr="004769D0">
        <w:rPr>
          <w:rFonts w:ascii="Century Gothic" w:hAnsi="Century Gothic"/>
          <w:spacing w:val="-8"/>
          <w:sz w:val="20"/>
        </w:rPr>
        <w:t xml:space="preserve">, с другой стороны, совместно именуемые Стороны, </w:t>
      </w:r>
    </w:p>
    <w:p w14:paraId="5DC5EE48" w14:textId="77777777" w:rsidR="00901CAD" w:rsidRPr="004769D0" w:rsidRDefault="00901CAD" w:rsidP="00901CAD">
      <w:pPr>
        <w:spacing w:before="120" w:after="0" w:line="240" w:lineRule="auto"/>
        <w:ind w:left="-993"/>
        <w:rPr>
          <w:rFonts w:ascii="Century Gothic" w:hAnsi="Century Gothic"/>
          <w:b/>
          <w:spacing w:val="-8"/>
          <w:sz w:val="20"/>
        </w:rPr>
      </w:pPr>
      <w:r w:rsidRPr="004769D0">
        <w:rPr>
          <w:rFonts w:ascii="Century Gothic" w:hAnsi="Century Gothic"/>
          <w:b/>
          <w:spacing w:val="-8"/>
          <w:sz w:val="20"/>
        </w:rPr>
        <w:t>составили настоящий акт о нижеследующем:</w:t>
      </w:r>
    </w:p>
    <w:p w14:paraId="0D533593" w14:textId="77777777" w:rsidR="00901CAD" w:rsidRPr="004769D0" w:rsidRDefault="00901CAD" w:rsidP="00901CAD">
      <w:pPr>
        <w:pStyle w:val="af"/>
        <w:numPr>
          <w:ilvl w:val="0"/>
          <w:numId w:val="7"/>
        </w:numPr>
        <w:spacing w:before="120" w:after="120" w:line="240" w:lineRule="auto"/>
        <w:ind w:left="-993" w:hanging="284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Покуп</w:t>
      </w:r>
      <w:r>
        <w:rPr>
          <w:rFonts w:ascii="Century Gothic" w:hAnsi="Century Gothic"/>
          <w:spacing w:val="-8"/>
          <w:sz w:val="20"/>
        </w:rPr>
        <w:t>ателем в соответствии с пунктом</w:t>
      </w:r>
      <w:r w:rsidRPr="004769D0">
        <w:rPr>
          <w:rFonts w:ascii="Century Gothic" w:hAnsi="Century Gothic"/>
          <w:spacing w:val="-8"/>
          <w:sz w:val="20"/>
        </w:rPr>
        <w:t xml:space="preserve"> 1 Соглашения об отв</w:t>
      </w:r>
      <w:r>
        <w:rPr>
          <w:rFonts w:ascii="Century Gothic" w:hAnsi="Century Gothic"/>
          <w:spacing w:val="-8"/>
          <w:sz w:val="20"/>
        </w:rPr>
        <w:t>етственном хранении (Приложение</w:t>
      </w:r>
      <w:r w:rsidRPr="004769D0">
        <w:rPr>
          <w:rFonts w:ascii="Century Gothic" w:hAnsi="Century Gothic"/>
          <w:spacing w:val="-8"/>
          <w:sz w:val="20"/>
        </w:rPr>
        <w:t xml:space="preserve"> № ___ к Договору поставки товара от _____________ № ____</w:t>
      </w:r>
      <w:r>
        <w:rPr>
          <w:rFonts w:ascii="Century Gothic" w:hAnsi="Century Gothic"/>
          <w:spacing w:val="-8"/>
          <w:sz w:val="20"/>
        </w:rPr>
        <w:t>)</w:t>
      </w:r>
      <w:r w:rsidRPr="004769D0">
        <w:rPr>
          <w:rFonts w:ascii="Century Gothic" w:hAnsi="Century Gothic"/>
          <w:spacing w:val="-8"/>
          <w:sz w:val="20"/>
        </w:rPr>
        <w:t xml:space="preserve"> (далее – Соглашение),</w:t>
      </w:r>
      <w:r>
        <w:rPr>
          <w:rFonts w:ascii="Century Gothic" w:hAnsi="Century Gothic"/>
          <w:spacing w:val="-8"/>
          <w:sz w:val="20"/>
        </w:rPr>
        <w:t xml:space="preserve"> </w:t>
      </w:r>
      <w:r w:rsidRPr="004769D0">
        <w:rPr>
          <w:rFonts w:ascii="Century Gothic" w:hAnsi="Century Gothic"/>
          <w:spacing w:val="-8"/>
          <w:sz w:val="20"/>
        </w:rPr>
        <w:t>«___» __________ 202_ г. на ответственное хранение принят следующий товар: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439"/>
        <w:gridCol w:w="2255"/>
        <w:gridCol w:w="2656"/>
        <w:gridCol w:w="1172"/>
        <w:gridCol w:w="2409"/>
        <w:gridCol w:w="1418"/>
      </w:tblGrid>
      <w:tr w:rsidR="00901CAD" w:rsidRPr="00B341C7" w14:paraId="53CF9406" w14:textId="77777777" w:rsidTr="0015171B">
        <w:tc>
          <w:tcPr>
            <w:tcW w:w="439" w:type="dxa"/>
          </w:tcPr>
          <w:p w14:paraId="4C3AEDB7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№</w:t>
            </w:r>
          </w:p>
        </w:tc>
        <w:tc>
          <w:tcPr>
            <w:tcW w:w="2255" w:type="dxa"/>
          </w:tcPr>
          <w:p w14:paraId="0BBE70DB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Наименование товара</w:t>
            </w:r>
          </w:p>
        </w:tc>
        <w:tc>
          <w:tcPr>
            <w:tcW w:w="2656" w:type="dxa"/>
          </w:tcPr>
          <w:p w14:paraId="23FC4033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Характеристики товара</w:t>
            </w:r>
          </w:p>
        </w:tc>
        <w:tc>
          <w:tcPr>
            <w:tcW w:w="1172" w:type="dxa"/>
          </w:tcPr>
          <w:p w14:paraId="1F37B8AD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Кол-во</w:t>
            </w:r>
          </w:p>
        </w:tc>
        <w:tc>
          <w:tcPr>
            <w:tcW w:w="2409" w:type="dxa"/>
          </w:tcPr>
          <w:p w14:paraId="37B477A6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Выявленный недостаток товара</w:t>
            </w:r>
          </w:p>
        </w:tc>
        <w:tc>
          <w:tcPr>
            <w:tcW w:w="1418" w:type="dxa"/>
          </w:tcPr>
          <w:p w14:paraId="215EFAFE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Стоимость всего</w:t>
            </w:r>
          </w:p>
        </w:tc>
      </w:tr>
      <w:tr w:rsidR="00901CAD" w:rsidRPr="00B341C7" w14:paraId="2E117D34" w14:textId="77777777" w:rsidTr="0015171B">
        <w:tc>
          <w:tcPr>
            <w:tcW w:w="439" w:type="dxa"/>
          </w:tcPr>
          <w:p w14:paraId="5D6E9B65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b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1</w:t>
            </w:r>
          </w:p>
        </w:tc>
        <w:tc>
          <w:tcPr>
            <w:tcW w:w="2255" w:type="dxa"/>
            <w:vAlign w:val="center"/>
          </w:tcPr>
          <w:p w14:paraId="774C5D23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2656" w:type="dxa"/>
          </w:tcPr>
          <w:p w14:paraId="479DF3B0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172" w:type="dxa"/>
            <w:vAlign w:val="center"/>
          </w:tcPr>
          <w:p w14:paraId="119A770A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2409" w:type="dxa"/>
            <w:vAlign w:val="center"/>
          </w:tcPr>
          <w:p w14:paraId="6DD574C6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418" w:type="dxa"/>
            <w:vAlign w:val="center"/>
          </w:tcPr>
          <w:p w14:paraId="30EDCE56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</w:tr>
      <w:tr w:rsidR="00901CAD" w:rsidRPr="00B341C7" w14:paraId="5E0452F3" w14:textId="77777777" w:rsidTr="0015171B">
        <w:tc>
          <w:tcPr>
            <w:tcW w:w="439" w:type="dxa"/>
          </w:tcPr>
          <w:p w14:paraId="6FFD0410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  <w:r w:rsidRPr="00B341C7">
              <w:rPr>
                <w:rFonts w:ascii="Century Gothic" w:hAnsi="Century Gothic"/>
                <w:b/>
                <w:spacing w:val="-8"/>
              </w:rPr>
              <w:t>2</w:t>
            </w:r>
          </w:p>
        </w:tc>
        <w:tc>
          <w:tcPr>
            <w:tcW w:w="2255" w:type="dxa"/>
            <w:vAlign w:val="center"/>
          </w:tcPr>
          <w:p w14:paraId="5891C14A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2656" w:type="dxa"/>
          </w:tcPr>
          <w:p w14:paraId="6AB107E0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172" w:type="dxa"/>
            <w:vAlign w:val="center"/>
          </w:tcPr>
          <w:p w14:paraId="24880DF8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2409" w:type="dxa"/>
            <w:vAlign w:val="center"/>
          </w:tcPr>
          <w:p w14:paraId="128CA4A9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  <w:tc>
          <w:tcPr>
            <w:tcW w:w="1418" w:type="dxa"/>
            <w:vAlign w:val="center"/>
          </w:tcPr>
          <w:p w14:paraId="38959866" w14:textId="77777777" w:rsidR="00901CAD" w:rsidRPr="00B341C7" w:rsidRDefault="00901CAD" w:rsidP="0015171B">
            <w:pPr>
              <w:jc w:val="center"/>
              <w:rPr>
                <w:rFonts w:ascii="Century Gothic" w:hAnsi="Century Gothic"/>
                <w:spacing w:val="-8"/>
              </w:rPr>
            </w:pPr>
          </w:p>
        </w:tc>
      </w:tr>
    </w:tbl>
    <w:p w14:paraId="66EF2292" w14:textId="77777777" w:rsidR="00901CAD" w:rsidRPr="004769D0" w:rsidRDefault="00901CAD" w:rsidP="00901CAD">
      <w:pPr>
        <w:pStyle w:val="af"/>
        <w:numPr>
          <w:ilvl w:val="0"/>
          <w:numId w:val="7"/>
        </w:numPr>
        <w:spacing w:before="120" w:after="0" w:line="240" w:lineRule="auto"/>
        <w:ind w:left="-992" w:hanging="283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B341C7">
        <w:rPr>
          <w:rFonts w:ascii="Century Gothic" w:hAnsi="Century Gothic"/>
          <w:spacing w:val="-8"/>
          <w:sz w:val="20"/>
        </w:rPr>
        <w:t>Настоящим актом Стороны подтверждают, что Поставщик осуществил вывоз товара в состоянии и количестве</w:t>
      </w:r>
      <w:r w:rsidRPr="004769D0">
        <w:rPr>
          <w:rFonts w:ascii="Century Gothic" w:hAnsi="Century Gothic"/>
          <w:spacing w:val="-8"/>
          <w:sz w:val="20"/>
        </w:rPr>
        <w:t>, соответствующим информации, указан</w:t>
      </w:r>
      <w:r>
        <w:rPr>
          <w:rFonts w:ascii="Century Gothic" w:hAnsi="Century Gothic"/>
          <w:spacing w:val="-8"/>
          <w:sz w:val="20"/>
        </w:rPr>
        <w:t>ной в пункте 1 акта, какие-либо претензии у Поставщика к состоянию и количеству товара отсутствуют.</w:t>
      </w:r>
    </w:p>
    <w:p w14:paraId="7F0E2343" w14:textId="77777777" w:rsidR="00901CAD" w:rsidRPr="004769D0" w:rsidRDefault="00901CAD" w:rsidP="00901CAD">
      <w:pPr>
        <w:pStyle w:val="af"/>
        <w:numPr>
          <w:ilvl w:val="0"/>
          <w:numId w:val="7"/>
        </w:numPr>
        <w:spacing w:before="120" w:after="0" w:line="240" w:lineRule="auto"/>
        <w:ind w:left="-992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Ответственное хранение товара, указанного в пункте 1 настоящего акта, осуществлялось: ___</w:t>
      </w:r>
      <w:r>
        <w:rPr>
          <w:rFonts w:ascii="Century Gothic" w:hAnsi="Century Gothic"/>
          <w:spacing w:val="-8"/>
          <w:sz w:val="20"/>
        </w:rPr>
        <w:t>________</w:t>
      </w:r>
      <w:r w:rsidRPr="004769D0">
        <w:rPr>
          <w:rFonts w:ascii="Century Gothic" w:hAnsi="Century Gothic"/>
          <w:spacing w:val="-8"/>
          <w:sz w:val="20"/>
        </w:rPr>
        <w:t>_________ ______________________________________________________________________________________________</w:t>
      </w:r>
      <w:r>
        <w:rPr>
          <w:rFonts w:ascii="Century Gothic" w:hAnsi="Century Gothic"/>
          <w:spacing w:val="-8"/>
          <w:sz w:val="20"/>
        </w:rPr>
        <w:t>_________</w:t>
      </w:r>
      <w:r w:rsidRPr="004769D0">
        <w:rPr>
          <w:rFonts w:ascii="Century Gothic" w:hAnsi="Century Gothic"/>
          <w:spacing w:val="-8"/>
          <w:sz w:val="20"/>
        </w:rPr>
        <w:t>________.</w:t>
      </w:r>
    </w:p>
    <w:p w14:paraId="5C6BB494" w14:textId="77777777" w:rsidR="00901CAD" w:rsidRPr="004769D0" w:rsidRDefault="00901CAD" w:rsidP="00901CAD">
      <w:pPr>
        <w:pStyle w:val="af"/>
        <w:spacing w:after="0" w:line="192" w:lineRule="auto"/>
        <w:ind w:left="-992"/>
        <w:contextualSpacing w:val="0"/>
        <w:jc w:val="center"/>
        <w:rPr>
          <w:rFonts w:ascii="Century Gothic" w:hAnsi="Century Gothic"/>
          <w:spacing w:val="-8"/>
          <w:sz w:val="20"/>
          <w:vertAlign w:val="superscript"/>
        </w:rPr>
      </w:pPr>
      <w:r w:rsidRPr="004769D0">
        <w:rPr>
          <w:rFonts w:ascii="Century Gothic" w:hAnsi="Century Gothic"/>
          <w:spacing w:val="-8"/>
          <w:sz w:val="20"/>
          <w:vertAlign w:val="superscript"/>
        </w:rPr>
        <w:t>указать срок ответственного хранения</w:t>
      </w:r>
    </w:p>
    <w:p w14:paraId="2AFB79B1" w14:textId="77777777" w:rsidR="00901CAD" w:rsidRPr="004769D0" w:rsidRDefault="00901CAD" w:rsidP="00901CAD">
      <w:pPr>
        <w:pStyle w:val="af"/>
        <w:numPr>
          <w:ilvl w:val="0"/>
          <w:numId w:val="7"/>
        </w:numPr>
        <w:spacing w:before="120" w:after="0" w:line="240" w:lineRule="auto"/>
        <w:ind w:left="-992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Возмездное хранение товара, указанного в пункте 1 настоящего акта, осуществлялось: __</w:t>
      </w:r>
      <w:r>
        <w:rPr>
          <w:rFonts w:ascii="Century Gothic" w:hAnsi="Century Gothic"/>
          <w:spacing w:val="-8"/>
          <w:sz w:val="20"/>
        </w:rPr>
        <w:t>___________</w:t>
      </w:r>
      <w:r w:rsidRPr="004769D0">
        <w:rPr>
          <w:rFonts w:ascii="Century Gothic" w:hAnsi="Century Gothic"/>
          <w:spacing w:val="-8"/>
          <w:sz w:val="20"/>
        </w:rPr>
        <w:t>__________ ______________________________________________________________________________________________</w:t>
      </w:r>
      <w:r>
        <w:rPr>
          <w:rFonts w:ascii="Century Gothic" w:hAnsi="Century Gothic"/>
          <w:spacing w:val="-8"/>
          <w:sz w:val="20"/>
        </w:rPr>
        <w:t>_________</w:t>
      </w:r>
      <w:r w:rsidRPr="004769D0">
        <w:rPr>
          <w:rFonts w:ascii="Century Gothic" w:hAnsi="Century Gothic"/>
          <w:spacing w:val="-8"/>
          <w:sz w:val="20"/>
        </w:rPr>
        <w:t>________.</w:t>
      </w:r>
    </w:p>
    <w:p w14:paraId="0C7852AC" w14:textId="77777777" w:rsidR="00901CAD" w:rsidRPr="004769D0" w:rsidRDefault="00901CAD" w:rsidP="00901CAD">
      <w:pPr>
        <w:spacing w:after="0" w:line="192" w:lineRule="auto"/>
        <w:jc w:val="center"/>
        <w:rPr>
          <w:rFonts w:ascii="Century Gothic" w:hAnsi="Century Gothic"/>
          <w:spacing w:val="-8"/>
          <w:sz w:val="20"/>
          <w:vertAlign w:val="superscript"/>
        </w:rPr>
      </w:pPr>
      <w:r w:rsidRPr="004769D0">
        <w:rPr>
          <w:rFonts w:ascii="Century Gothic" w:hAnsi="Century Gothic"/>
          <w:spacing w:val="-8"/>
          <w:sz w:val="20"/>
          <w:vertAlign w:val="superscript"/>
        </w:rPr>
        <w:t>указать срок возмездного хранения / либо указать фразу «не осуществлялось»</w:t>
      </w:r>
    </w:p>
    <w:p w14:paraId="7F083C04" w14:textId="77777777" w:rsidR="00901CAD" w:rsidRPr="004769D0" w:rsidRDefault="00901CAD" w:rsidP="00901CAD">
      <w:pPr>
        <w:pStyle w:val="af"/>
        <w:numPr>
          <w:ilvl w:val="0"/>
          <w:numId w:val="7"/>
        </w:numPr>
        <w:spacing w:before="120" w:after="0" w:line="240" w:lineRule="auto"/>
        <w:ind w:left="-992"/>
        <w:contextualSpacing w:val="0"/>
        <w:jc w:val="both"/>
        <w:rPr>
          <w:rFonts w:ascii="Century Gothic" w:hAnsi="Century Gothic"/>
          <w:spacing w:val="-8"/>
          <w:sz w:val="20"/>
        </w:rPr>
      </w:pPr>
      <w:r w:rsidRPr="004769D0">
        <w:rPr>
          <w:rFonts w:ascii="Century Gothic" w:hAnsi="Century Gothic"/>
          <w:spacing w:val="-8"/>
          <w:sz w:val="20"/>
        </w:rPr>
        <w:t>Стоимость возмездного хранения составила: _____________________________</w:t>
      </w:r>
      <w:r>
        <w:rPr>
          <w:rFonts w:ascii="Century Gothic" w:hAnsi="Century Gothic"/>
          <w:spacing w:val="-8"/>
          <w:sz w:val="20"/>
        </w:rPr>
        <w:t>_________</w:t>
      </w:r>
      <w:r w:rsidRPr="004769D0">
        <w:rPr>
          <w:rFonts w:ascii="Century Gothic" w:hAnsi="Century Gothic"/>
          <w:spacing w:val="-8"/>
          <w:sz w:val="20"/>
        </w:rPr>
        <w:t>___________________________</w:t>
      </w:r>
      <w:r w:rsidRPr="004769D0">
        <w:rPr>
          <w:rFonts w:ascii="Century Gothic" w:hAnsi="Century Gothic"/>
          <w:spacing w:val="-8"/>
          <w:sz w:val="20"/>
        </w:rPr>
        <w:br/>
        <w:t>_________________________________________________________________________________</w:t>
      </w:r>
      <w:r>
        <w:rPr>
          <w:rFonts w:ascii="Century Gothic" w:hAnsi="Century Gothic"/>
          <w:spacing w:val="-8"/>
          <w:sz w:val="20"/>
        </w:rPr>
        <w:t>_________</w:t>
      </w:r>
      <w:r w:rsidRPr="004769D0">
        <w:rPr>
          <w:rFonts w:ascii="Century Gothic" w:hAnsi="Century Gothic"/>
          <w:spacing w:val="-8"/>
          <w:sz w:val="20"/>
        </w:rPr>
        <w:t xml:space="preserve">_____________________. </w:t>
      </w:r>
    </w:p>
    <w:p w14:paraId="79F353BF" w14:textId="77777777" w:rsidR="00901CAD" w:rsidRPr="004769D0" w:rsidRDefault="00901CAD" w:rsidP="00901CAD">
      <w:pPr>
        <w:spacing w:after="0" w:line="192" w:lineRule="auto"/>
        <w:rPr>
          <w:rFonts w:ascii="Century Gothic" w:hAnsi="Century Gothic"/>
          <w:spacing w:val="-8"/>
          <w:sz w:val="20"/>
          <w:vertAlign w:val="superscript"/>
        </w:rPr>
      </w:pPr>
      <w:r w:rsidRPr="004769D0">
        <w:rPr>
          <w:rFonts w:ascii="Century Gothic" w:hAnsi="Century Gothic"/>
          <w:spacing w:val="-8"/>
          <w:sz w:val="20"/>
          <w:vertAlign w:val="superscript"/>
        </w:rPr>
        <w:t xml:space="preserve"> указать итоговую стоимость возмездного хранения/ либо указать фразу «возмездное хранение не осуществлялось»</w:t>
      </w:r>
    </w:p>
    <w:p w14:paraId="06E0AE9E" w14:textId="77777777" w:rsidR="00901CAD" w:rsidRPr="00EB581A" w:rsidRDefault="00901CAD" w:rsidP="00901CAD">
      <w:pPr>
        <w:spacing w:before="240" w:after="0" w:line="240" w:lineRule="auto"/>
        <w:jc w:val="both"/>
        <w:rPr>
          <w:rFonts w:ascii="Century Gothic" w:hAnsi="Century Gothic"/>
          <w:sz w:val="20"/>
        </w:rPr>
      </w:pPr>
    </w:p>
    <w:tbl>
      <w:tblPr>
        <w:tblW w:w="0" w:type="auto"/>
        <w:tblInd w:w="-11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312"/>
        <w:gridCol w:w="1901"/>
        <w:gridCol w:w="4276"/>
      </w:tblGrid>
      <w:tr w:rsidR="00901CAD" w:rsidRPr="00B341C7" w14:paraId="2E620AEB" w14:textId="77777777" w:rsidTr="0015171B">
        <w:trPr>
          <w:trHeight w:val="329"/>
        </w:trPr>
        <w:tc>
          <w:tcPr>
            <w:tcW w:w="4312" w:type="dxa"/>
            <w:shd w:val="clear" w:color="auto" w:fill="FFFFFF" w:themeFill="background1"/>
          </w:tcPr>
          <w:p w14:paraId="749789FC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1901" w:type="dxa"/>
            <w:shd w:val="clear" w:color="auto" w:fill="FFFFFF" w:themeFill="background1"/>
          </w:tcPr>
          <w:p w14:paraId="7495774A" w14:textId="77777777" w:rsidR="00901CAD" w:rsidRPr="00B341C7" w:rsidRDefault="00901CAD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14:paraId="250E3DB5" w14:textId="77777777" w:rsidR="00901CAD" w:rsidRPr="00B341C7" w:rsidRDefault="00901CAD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ab/>
            </w:r>
          </w:p>
        </w:tc>
      </w:tr>
      <w:tr w:rsidR="00901CAD" w:rsidRPr="00EF793A" w14:paraId="45E1E6CC" w14:textId="77777777" w:rsidTr="0015171B">
        <w:trPr>
          <w:trHeight w:val="98"/>
        </w:trPr>
        <w:tc>
          <w:tcPr>
            <w:tcW w:w="4312" w:type="dxa"/>
            <w:shd w:val="clear" w:color="auto" w:fill="FFFFFF" w:themeFill="background1"/>
          </w:tcPr>
          <w:p w14:paraId="02499BC3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5CE938C4" w14:textId="77777777" w:rsidR="00901CAD" w:rsidRPr="002906F0" w:rsidRDefault="00901CAD" w:rsidP="0015171B">
            <w:pPr>
              <w:tabs>
                <w:tab w:val="left" w:pos="1815"/>
              </w:tabs>
              <w:spacing w:after="0" w:line="192" w:lineRule="auto"/>
              <w:outlineLvl w:val="0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                        д</w:t>
            </w:r>
            <w:r w:rsidRPr="002906F0"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>олжность подписанта</w:t>
            </w:r>
          </w:p>
          <w:p w14:paraId="7A33A87E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2AD3F332" w14:textId="77777777" w:rsidR="00901CAD" w:rsidRDefault="00901CAD" w:rsidP="0015171B">
            <w:pPr>
              <w:tabs>
                <w:tab w:val="left" w:pos="1815"/>
              </w:tabs>
              <w:spacing w:after="0" w:line="192" w:lineRule="auto"/>
              <w:outlineLvl w:val="0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 реквизиты документа, подтверждающего полномочия</w:t>
            </w:r>
          </w:p>
          <w:p w14:paraId="20257DBD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>/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59557474" w14:textId="77777777" w:rsidR="00901CAD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Фамилия И.О.                                           подпись</w:t>
            </w:r>
          </w:p>
          <w:p w14:paraId="3E617A34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3C9A0498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                                 дата подписания</w:t>
            </w:r>
          </w:p>
        </w:tc>
        <w:tc>
          <w:tcPr>
            <w:tcW w:w="1901" w:type="dxa"/>
            <w:shd w:val="clear" w:color="auto" w:fill="FFFFFF" w:themeFill="background1"/>
          </w:tcPr>
          <w:p w14:paraId="7BAEFDAD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14:paraId="0346DA7A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50381AEA" w14:textId="77777777" w:rsidR="00901CAD" w:rsidRPr="002906F0" w:rsidRDefault="00901CAD" w:rsidP="0015171B">
            <w:pPr>
              <w:tabs>
                <w:tab w:val="left" w:pos="1815"/>
              </w:tabs>
              <w:spacing w:after="0" w:line="192" w:lineRule="auto"/>
              <w:outlineLvl w:val="0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                        д</w:t>
            </w:r>
            <w:r w:rsidRPr="002906F0"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>олжность подписанта</w:t>
            </w:r>
          </w:p>
          <w:p w14:paraId="136D5D60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65A3F899" w14:textId="77777777" w:rsidR="00901CAD" w:rsidRDefault="00901CAD" w:rsidP="0015171B">
            <w:pPr>
              <w:tabs>
                <w:tab w:val="left" w:pos="1815"/>
              </w:tabs>
              <w:spacing w:after="0" w:line="192" w:lineRule="auto"/>
              <w:outlineLvl w:val="0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 реквизиты документа, подтверждающего полномочия</w:t>
            </w:r>
          </w:p>
          <w:p w14:paraId="5E8505C8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>/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303BC1B1" w14:textId="77777777" w:rsidR="00901CAD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Фамилия И.О.                                           подпись</w:t>
            </w:r>
          </w:p>
          <w:p w14:paraId="7F827CB0" w14:textId="77777777" w:rsidR="00901CAD" w:rsidRDefault="00901CAD" w:rsidP="0015171B">
            <w:pPr>
              <w:tabs>
                <w:tab w:val="left" w:pos="1815"/>
              </w:tabs>
              <w:spacing w:after="0" w:line="168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4BF66087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20"/>
                <w:vertAlign w:val="superscript"/>
                <w:lang w:eastAsia="x-none"/>
              </w:rPr>
              <w:t xml:space="preserve">                                                дата подписания</w:t>
            </w:r>
          </w:p>
        </w:tc>
      </w:tr>
    </w:tbl>
    <w:p w14:paraId="065FEC17" w14:textId="77777777" w:rsidR="00901CAD" w:rsidRDefault="00901CAD" w:rsidP="00901CAD">
      <w:pPr>
        <w:spacing w:after="0"/>
        <w:rPr>
          <w:rFonts w:ascii="Century Gothic" w:hAnsi="Century Gothic"/>
          <w:sz w:val="20"/>
        </w:rPr>
      </w:pPr>
    </w:p>
    <w:p w14:paraId="28F0E8E0" w14:textId="77777777" w:rsidR="00901CAD" w:rsidRDefault="00901CAD" w:rsidP="00901CAD">
      <w:pPr>
        <w:spacing w:after="0"/>
        <w:rPr>
          <w:rFonts w:ascii="Century Gothic" w:hAnsi="Century Gothic"/>
          <w:b/>
          <w:sz w:val="20"/>
        </w:rPr>
      </w:pPr>
    </w:p>
    <w:p w14:paraId="3D22ADE5" w14:textId="77777777" w:rsidR="00901CAD" w:rsidRPr="002906F0" w:rsidRDefault="00901CAD" w:rsidP="00901CAD">
      <w:pPr>
        <w:spacing w:after="0"/>
        <w:ind w:left="-992"/>
        <w:rPr>
          <w:rFonts w:ascii="Century Gothic" w:hAnsi="Century Gothic"/>
          <w:b/>
          <w:sz w:val="20"/>
        </w:rPr>
      </w:pPr>
      <w:r w:rsidRPr="002906F0">
        <w:rPr>
          <w:rFonts w:ascii="Century Gothic" w:hAnsi="Century Gothic"/>
          <w:b/>
          <w:sz w:val="20"/>
        </w:rPr>
        <w:t xml:space="preserve">ФОРМУ </w:t>
      </w:r>
      <w:r>
        <w:rPr>
          <w:rFonts w:ascii="Century Gothic" w:hAnsi="Century Gothic"/>
          <w:b/>
          <w:sz w:val="20"/>
        </w:rPr>
        <w:t>АКТА</w:t>
      </w:r>
      <w:r w:rsidRPr="002906F0">
        <w:rPr>
          <w:rFonts w:ascii="Century Gothic" w:hAnsi="Century Gothic"/>
          <w:b/>
          <w:sz w:val="20"/>
        </w:rPr>
        <w:t xml:space="preserve"> УТВЕРЖДАЕМ</w:t>
      </w:r>
    </w:p>
    <w:tbl>
      <w:tblPr>
        <w:tblW w:w="0" w:type="auto"/>
        <w:tblInd w:w="-1134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312"/>
        <w:gridCol w:w="1901"/>
        <w:gridCol w:w="4276"/>
      </w:tblGrid>
      <w:tr w:rsidR="00901CAD" w:rsidRPr="00B341C7" w14:paraId="538DC424" w14:textId="77777777" w:rsidTr="0015171B">
        <w:trPr>
          <w:trHeight w:val="329"/>
        </w:trPr>
        <w:tc>
          <w:tcPr>
            <w:tcW w:w="4312" w:type="dxa"/>
            <w:shd w:val="clear" w:color="auto" w:fill="FFFFFF" w:themeFill="background1"/>
          </w:tcPr>
          <w:p w14:paraId="7675FFD5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ПОСТАВЩИК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</w:p>
        </w:tc>
        <w:tc>
          <w:tcPr>
            <w:tcW w:w="1901" w:type="dxa"/>
            <w:shd w:val="clear" w:color="auto" w:fill="FFFFFF" w:themeFill="background1"/>
          </w:tcPr>
          <w:p w14:paraId="27E47FD2" w14:textId="77777777" w:rsidR="00901CAD" w:rsidRPr="00B341C7" w:rsidRDefault="00901CAD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14:paraId="0408756F" w14:textId="77777777" w:rsidR="00901CAD" w:rsidRPr="00B341C7" w:rsidRDefault="00901CAD" w:rsidP="0015171B">
            <w:pPr>
              <w:tabs>
                <w:tab w:val="center" w:pos="2354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</w:pP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x-none" w:eastAsia="x-none"/>
              </w:rPr>
              <w:t>ПОКУПАТЕЛЬ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>:</w:t>
            </w:r>
            <w:r w:rsidRPr="00B341C7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lv-LV" w:eastAsia="x-none"/>
              </w:rPr>
              <w:tab/>
            </w:r>
          </w:p>
        </w:tc>
      </w:tr>
      <w:tr w:rsidR="00901CAD" w:rsidRPr="00EF793A" w14:paraId="3DC6536D" w14:textId="77777777" w:rsidTr="0015171B">
        <w:trPr>
          <w:trHeight w:val="98"/>
        </w:trPr>
        <w:tc>
          <w:tcPr>
            <w:tcW w:w="4312" w:type="dxa"/>
            <w:shd w:val="clear" w:color="auto" w:fill="FFFFFF" w:themeFill="background1"/>
          </w:tcPr>
          <w:p w14:paraId="00AA885A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293D8E0F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397F931E" w14:textId="77777777" w:rsidR="00901CAD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 xml:space="preserve"> /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6E3BB7AE" w14:textId="77777777" w:rsidR="00901CAD" w:rsidRPr="002906F0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>___________________________________</w:t>
            </w:r>
          </w:p>
        </w:tc>
        <w:tc>
          <w:tcPr>
            <w:tcW w:w="1901" w:type="dxa"/>
            <w:shd w:val="clear" w:color="auto" w:fill="FFFFFF" w:themeFill="background1"/>
          </w:tcPr>
          <w:p w14:paraId="04028533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276" w:type="dxa"/>
            <w:shd w:val="clear" w:color="auto" w:fill="FFFFFF" w:themeFill="background1"/>
          </w:tcPr>
          <w:p w14:paraId="6FBCBA16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363BBF8D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___________________________________</w:t>
            </w:r>
          </w:p>
          <w:p w14:paraId="2D304AE2" w14:textId="77777777" w:rsidR="00901CAD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 w:rsidRPr="00B341C7"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_________________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 xml:space="preserve"> /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  <w:t>________________</w:t>
            </w:r>
          </w:p>
          <w:p w14:paraId="30B57E98" w14:textId="77777777" w:rsidR="00901CAD" w:rsidRPr="00B341C7" w:rsidRDefault="00901CAD" w:rsidP="0015171B">
            <w:pPr>
              <w:tabs>
                <w:tab w:val="left" w:pos="1815"/>
              </w:tabs>
              <w:spacing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sz w:val="20"/>
                <w:szCs w:val="20"/>
                <w:lang w:val="x-none" w:eastAsia="x-none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x-none"/>
              </w:rPr>
              <w:t>___________________________________</w:t>
            </w:r>
          </w:p>
        </w:tc>
      </w:tr>
    </w:tbl>
    <w:p w14:paraId="00F7EADD" w14:textId="77777777" w:rsidR="004F3E6E" w:rsidRDefault="004F3E6E" w:rsidP="004F3E6E">
      <w:pPr>
        <w:jc w:val="both"/>
        <w:rPr>
          <w:rFonts w:ascii="Century Gothic" w:hAnsi="Century Gothic"/>
          <w:sz w:val="20"/>
        </w:rPr>
      </w:pPr>
    </w:p>
    <w:sectPr w:rsidR="004F3E6E" w:rsidSect="00640E58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D27B1" w14:textId="77777777" w:rsidR="0037024D" w:rsidRDefault="0037024D" w:rsidP="00640E58">
      <w:pPr>
        <w:spacing w:after="0" w:line="240" w:lineRule="auto"/>
      </w:pPr>
      <w:r>
        <w:separator/>
      </w:r>
    </w:p>
  </w:endnote>
  <w:endnote w:type="continuationSeparator" w:id="0">
    <w:p w14:paraId="14B0E795" w14:textId="77777777" w:rsidR="0037024D" w:rsidRDefault="0037024D" w:rsidP="006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763E9" w14:textId="659C1817" w:rsidR="007633C6" w:rsidRDefault="007633C6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055186D" wp14:editId="7BB2CC01">
          <wp:simplePos x="0" y="0"/>
          <wp:positionH relativeFrom="margin">
            <wp:posOffset>5118265</wp:posOffset>
          </wp:positionH>
          <wp:positionV relativeFrom="paragraph">
            <wp:posOffset>0</wp:posOffset>
          </wp:positionV>
          <wp:extent cx="1114425" cy="485775"/>
          <wp:effectExtent l="0" t="0" r="9525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П ТЭ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BF969" w14:textId="3BA41117" w:rsidR="007633C6" w:rsidRDefault="007633C6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203074A0" wp14:editId="092B850E">
          <wp:simplePos x="0" y="0"/>
          <wp:positionH relativeFrom="margin">
            <wp:posOffset>4987637</wp:posOffset>
          </wp:positionH>
          <wp:positionV relativeFrom="paragraph">
            <wp:posOffset>0</wp:posOffset>
          </wp:positionV>
          <wp:extent cx="1114425" cy="48577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ГП ТЭ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08A0A" w14:textId="77777777" w:rsidR="0037024D" w:rsidRDefault="0037024D" w:rsidP="00640E58">
      <w:pPr>
        <w:spacing w:after="0" w:line="240" w:lineRule="auto"/>
      </w:pPr>
      <w:r>
        <w:separator/>
      </w:r>
    </w:p>
  </w:footnote>
  <w:footnote w:type="continuationSeparator" w:id="0">
    <w:p w14:paraId="3EBEC542" w14:textId="77777777" w:rsidR="0037024D" w:rsidRDefault="0037024D" w:rsidP="00640E58">
      <w:pPr>
        <w:spacing w:after="0" w:line="240" w:lineRule="auto"/>
      </w:pPr>
      <w:r>
        <w:continuationSeparator/>
      </w:r>
    </w:p>
  </w:footnote>
  <w:footnote w:id="1">
    <w:p w14:paraId="385F5276" w14:textId="57F7DC5F" w:rsidR="00C00107" w:rsidRDefault="00C00107">
      <w:pPr>
        <w:pStyle w:val="aa"/>
      </w:pPr>
      <w:r w:rsidRPr="00C00107">
        <w:rPr>
          <w:rStyle w:val="ac"/>
          <w:highlight w:val="yellow"/>
        </w:rPr>
        <w:footnoteRef/>
      </w:r>
      <w:r w:rsidRPr="00C00107">
        <w:rPr>
          <w:highlight w:val="yellow"/>
        </w:rPr>
        <w:t xml:space="preserve"> Руководствоваться утвержденной ЛНА Предприятия формой соглашения об электронном документообороте. </w:t>
      </w:r>
      <w:r w:rsidRPr="00C00107">
        <w:rPr>
          <w:b/>
          <w:highlight w:val="yellow"/>
        </w:rPr>
        <w:t>Сноска подлежит удалению Исполнителем.</w:t>
      </w:r>
    </w:p>
  </w:footnote>
  <w:footnote w:id="2">
    <w:p w14:paraId="6B091DBB" w14:textId="77777777" w:rsidR="001B17B3" w:rsidRPr="0063349A" w:rsidRDefault="001B17B3" w:rsidP="001B17B3">
      <w:pPr>
        <w:pStyle w:val="aa"/>
        <w:jc w:val="both"/>
        <w:rPr>
          <w:i/>
          <w:sz w:val="16"/>
          <w:szCs w:val="16"/>
          <w:highlight w:val="yellow"/>
        </w:rPr>
      </w:pPr>
      <w:r w:rsidRPr="0063349A">
        <w:rPr>
          <w:rStyle w:val="ac"/>
          <w:highlight w:val="yellow"/>
        </w:rPr>
        <w:footnoteRef/>
      </w:r>
      <w:r w:rsidRPr="0063349A">
        <w:rPr>
          <w:highlight w:val="yellow"/>
        </w:rPr>
        <w:t xml:space="preserve"> </w:t>
      </w:r>
      <w:r w:rsidRPr="0063349A">
        <w:rPr>
          <w:i/>
          <w:sz w:val="16"/>
          <w:szCs w:val="16"/>
          <w:highlight w:val="yellow"/>
        </w:rPr>
        <w:t xml:space="preserve">Исполнитель самостоятельно выбирает тип штрих-кода: универсальный локальный штрих-код покупателя или штрих-код производителя. В случае выбора поставки товара с универсальным локальным штрих-кодом Покупателя, Исполнитель заносит такой штрих-код в соответствующий столбец, в противном случае указывает на поставку товара со штрих-кодом производителя. В случае, если штрих-код не может быть представлен в силу специфики товара в графе штрих-код указывается: «не требуется». </w:t>
      </w:r>
      <w:r w:rsidRPr="0063349A">
        <w:rPr>
          <w:b/>
          <w:i/>
          <w:sz w:val="16"/>
          <w:szCs w:val="16"/>
          <w:highlight w:val="yellow"/>
          <w:u w:val="single"/>
        </w:rPr>
        <w:t>Сноска подлежит удалению Исполнителем.</w:t>
      </w:r>
    </w:p>
  </w:footnote>
  <w:footnote w:id="3">
    <w:p w14:paraId="6B091DBC" w14:textId="77777777" w:rsidR="001B17B3" w:rsidRPr="0063349A" w:rsidRDefault="001B17B3" w:rsidP="001B17B3">
      <w:pPr>
        <w:pStyle w:val="aa"/>
        <w:jc w:val="both"/>
        <w:rPr>
          <w:sz w:val="16"/>
          <w:szCs w:val="16"/>
          <w:highlight w:val="yellow"/>
        </w:rPr>
      </w:pPr>
      <w:r w:rsidRPr="0063349A">
        <w:rPr>
          <w:rStyle w:val="ac"/>
          <w:highlight w:val="yellow"/>
        </w:rPr>
        <w:footnoteRef/>
      </w:r>
      <w:r w:rsidRPr="0063349A">
        <w:rPr>
          <w:highlight w:val="yellow"/>
        </w:rPr>
        <w:t xml:space="preserve"> </w:t>
      </w:r>
      <w:r w:rsidRPr="0063349A">
        <w:rPr>
          <w:sz w:val="16"/>
          <w:szCs w:val="16"/>
          <w:highlight w:val="yellow"/>
        </w:rPr>
        <w:t xml:space="preserve">Раздел подлежит исключению в случае, если предметом договора является поставка нерудных материалов, технических газов, бетона, дизельного топлива, дров, металлопроката (сталь листовая, сталь арматурная, швеллер, балка), металлической трубной конструкции, железобетонных изделий, древесно-стружечные материалов, спирта, равно как и иных Товаров, размещение штрих-кода на которых, в силу физических особенностей, невозможно. </w:t>
      </w:r>
      <w:r w:rsidRPr="0063349A">
        <w:rPr>
          <w:b/>
          <w:i/>
          <w:sz w:val="16"/>
          <w:szCs w:val="16"/>
          <w:highlight w:val="yellow"/>
          <w:u w:val="single"/>
        </w:rPr>
        <w:t>Сноска подлежит удалению Исполнителем.</w:t>
      </w:r>
    </w:p>
  </w:footnote>
  <w:footnote w:id="4">
    <w:p w14:paraId="6B091DBD" w14:textId="77777777" w:rsidR="001B17B3" w:rsidRDefault="001B17B3" w:rsidP="001B17B3">
      <w:pPr>
        <w:pStyle w:val="aa"/>
        <w:jc w:val="both"/>
      </w:pPr>
      <w:r w:rsidRPr="0063349A">
        <w:rPr>
          <w:rStyle w:val="ac"/>
          <w:highlight w:val="yellow"/>
        </w:rPr>
        <w:footnoteRef/>
      </w:r>
      <w:r w:rsidRPr="0063349A">
        <w:rPr>
          <w:highlight w:val="yellow"/>
        </w:rPr>
        <w:t xml:space="preserve"> </w:t>
      </w:r>
      <w:r w:rsidRPr="0063349A">
        <w:rPr>
          <w:sz w:val="16"/>
          <w:szCs w:val="16"/>
          <w:highlight w:val="yellow"/>
        </w:rPr>
        <w:t>Пункты 1.3-1.5. применяются в случае, если поставка товара осуществляется с</w:t>
      </w:r>
      <w:r>
        <w:rPr>
          <w:sz w:val="16"/>
          <w:szCs w:val="16"/>
          <w:highlight w:val="yellow"/>
        </w:rPr>
        <w:t>о</w:t>
      </w:r>
      <w:r w:rsidRPr="0063349A">
        <w:rPr>
          <w:sz w:val="16"/>
          <w:szCs w:val="16"/>
          <w:highlight w:val="yellow"/>
        </w:rPr>
        <w:t xml:space="preserve"> штрих-кодом производителя.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91DBA" w14:textId="620C087F" w:rsidR="001B17B3" w:rsidRPr="00640E58" w:rsidRDefault="001B17B3" w:rsidP="00640E58">
    <w:pPr>
      <w:tabs>
        <w:tab w:val="center" w:pos="4677"/>
        <w:tab w:val="right" w:pos="9355"/>
      </w:tabs>
      <w:spacing w:after="0" w:line="240" w:lineRule="auto"/>
      <w:jc w:val="right"/>
      <w:rPr>
        <w:rFonts w:ascii="Century Gothic" w:eastAsia="Times New Roman" w:hAnsi="Century Gothic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4AA5"/>
    <w:multiLevelType w:val="hybridMultilevel"/>
    <w:tmpl w:val="9EFA6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37D4E"/>
    <w:multiLevelType w:val="hybridMultilevel"/>
    <w:tmpl w:val="FD927CF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12C6699C"/>
    <w:multiLevelType w:val="hybridMultilevel"/>
    <w:tmpl w:val="FE48DBEC"/>
    <w:lvl w:ilvl="0" w:tplc="9CD42200">
      <w:start w:val="1"/>
      <w:numFmt w:val="decimal"/>
      <w:lvlText w:val="%1."/>
      <w:lvlJc w:val="left"/>
      <w:pPr>
        <w:ind w:left="-6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3">
    <w:nsid w:val="33AE4565"/>
    <w:multiLevelType w:val="hybridMultilevel"/>
    <w:tmpl w:val="EA36D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D0CF6"/>
    <w:multiLevelType w:val="hybridMultilevel"/>
    <w:tmpl w:val="33E09E7E"/>
    <w:lvl w:ilvl="0" w:tplc="9B28CF74">
      <w:start w:val="1"/>
      <w:numFmt w:val="decimal"/>
      <w:lvlText w:val="%1."/>
      <w:lvlJc w:val="left"/>
      <w:pPr>
        <w:ind w:left="-1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68850E42"/>
    <w:multiLevelType w:val="hybridMultilevel"/>
    <w:tmpl w:val="3716D69E"/>
    <w:lvl w:ilvl="0" w:tplc="15F0E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3F1D5C"/>
    <w:multiLevelType w:val="hybridMultilevel"/>
    <w:tmpl w:val="F560E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ocumentProtection w:edit="readOnly" w:enforcement="1" w:cryptProviderType="rsaAES" w:cryptAlgorithmClass="hash" w:cryptAlgorithmType="typeAny" w:cryptAlgorithmSid="14" w:cryptSpinCount="100000" w:hash="hj2A5bylJVKyY+MA3Cdfzg6KIbTWqoL6M/qsibEgA+I+br3a1uX503rGJZBIyjjpyYT+vvCmqQKPJ8o18QRkUw==" w:salt="Km4BZ/g/xTHOtLK+xJrB6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23"/>
    <w:rsid w:val="000630B0"/>
    <w:rsid w:val="000A0D3C"/>
    <w:rsid w:val="001B17B3"/>
    <w:rsid w:val="001C1B99"/>
    <w:rsid w:val="001C4B66"/>
    <w:rsid w:val="00247DDB"/>
    <w:rsid w:val="00274EDA"/>
    <w:rsid w:val="00296BF7"/>
    <w:rsid w:val="002B5D61"/>
    <w:rsid w:val="0037024D"/>
    <w:rsid w:val="004A7815"/>
    <w:rsid w:val="004F3E23"/>
    <w:rsid w:val="004F3E6E"/>
    <w:rsid w:val="005115CA"/>
    <w:rsid w:val="00555F23"/>
    <w:rsid w:val="005947B2"/>
    <w:rsid w:val="005E1639"/>
    <w:rsid w:val="00615AE7"/>
    <w:rsid w:val="00640E58"/>
    <w:rsid w:val="00644F75"/>
    <w:rsid w:val="0067705F"/>
    <w:rsid w:val="007633C6"/>
    <w:rsid w:val="00765FA1"/>
    <w:rsid w:val="00800376"/>
    <w:rsid w:val="00881710"/>
    <w:rsid w:val="008A46D0"/>
    <w:rsid w:val="00901CAD"/>
    <w:rsid w:val="009A1EF7"/>
    <w:rsid w:val="00A35AEF"/>
    <w:rsid w:val="00AC76BD"/>
    <w:rsid w:val="00B571E7"/>
    <w:rsid w:val="00B65A8E"/>
    <w:rsid w:val="00C00107"/>
    <w:rsid w:val="00C27264"/>
    <w:rsid w:val="00C608E8"/>
    <w:rsid w:val="00CC122A"/>
    <w:rsid w:val="00D84AD7"/>
    <w:rsid w:val="00D96187"/>
    <w:rsid w:val="00DB430E"/>
    <w:rsid w:val="00DF5723"/>
    <w:rsid w:val="00E468E0"/>
    <w:rsid w:val="00F1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91C2F"/>
  <w15:chartTrackingRefBased/>
  <w15:docId w15:val="{75D93BE1-9F26-4B2D-8778-FB18D4B4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E58"/>
    <w:pPr>
      <w:spacing w:before="100"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E58"/>
  </w:style>
  <w:style w:type="paragraph" w:styleId="a6">
    <w:name w:val="footer"/>
    <w:basedOn w:val="a"/>
    <w:link w:val="a7"/>
    <w:uiPriority w:val="99"/>
    <w:unhideWhenUsed/>
    <w:rsid w:val="00640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E58"/>
  </w:style>
  <w:style w:type="table" w:customStyle="1" w:styleId="1">
    <w:name w:val="Сетка таблицы1"/>
    <w:basedOn w:val="a1"/>
    <w:next w:val="a3"/>
    <w:uiPriority w:val="39"/>
    <w:rsid w:val="00644F75"/>
    <w:pPr>
      <w:spacing w:before="100"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next w:val="4"/>
    <w:uiPriority w:val="44"/>
    <w:rsid w:val="00644F75"/>
    <w:pPr>
      <w:spacing w:before="100"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644F7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Body Text"/>
    <w:basedOn w:val="a"/>
    <w:link w:val="a9"/>
    <w:uiPriority w:val="99"/>
    <w:semiHidden/>
    <w:unhideWhenUsed/>
    <w:rsid w:val="001B17B3"/>
    <w:pPr>
      <w:spacing w:before="100" w:after="120" w:line="276" w:lineRule="auto"/>
    </w:pPr>
    <w:rPr>
      <w:rFonts w:eastAsiaTheme="minorEastAsia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1B17B3"/>
    <w:rPr>
      <w:rFonts w:eastAsiaTheme="minorEastAsia"/>
      <w:sz w:val="20"/>
      <w:szCs w:val="20"/>
    </w:rPr>
  </w:style>
  <w:style w:type="paragraph" w:styleId="aa">
    <w:name w:val="footnote text"/>
    <w:basedOn w:val="a"/>
    <w:link w:val="ab"/>
    <w:rsid w:val="001B1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1B17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B17B3"/>
    <w:rPr>
      <w:vertAlign w:val="superscript"/>
    </w:rPr>
  </w:style>
  <w:style w:type="paragraph" w:customStyle="1" w:styleId="ad">
    <w:name w:val="кнок"/>
    <w:basedOn w:val="a"/>
    <w:link w:val="ae"/>
    <w:qFormat/>
    <w:rsid w:val="004F3E6E"/>
    <w:pPr>
      <w:pageBreakBefore/>
      <w:pBdr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pBdr>
      <w:shd w:val="clear" w:color="auto" w:fill="A5A5A5"/>
      <w:spacing w:before="100" w:after="0" w:line="276" w:lineRule="auto"/>
      <w:ind w:left="-992"/>
    </w:pPr>
    <w:rPr>
      <w:rFonts w:ascii="Century Gothic" w:eastAsia="Times New Roman" w:hAnsi="Century Gothic" w:cs="Times New Roman"/>
      <w:b/>
      <w:caps/>
      <w:color w:val="FFFFFF"/>
      <w:spacing w:val="15"/>
      <w:sz w:val="24"/>
      <w:szCs w:val="28"/>
    </w:rPr>
  </w:style>
  <w:style w:type="character" w:customStyle="1" w:styleId="ae">
    <w:name w:val="кнок Знак"/>
    <w:basedOn w:val="a0"/>
    <w:link w:val="ad"/>
    <w:rsid w:val="004F3E6E"/>
    <w:rPr>
      <w:rFonts w:ascii="Century Gothic" w:eastAsia="Times New Roman" w:hAnsi="Century Gothic" w:cs="Times New Roman"/>
      <w:b/>
      <w:caps/>
      <w:color w:val="FFFFFF"/>
      <w:spacing w:val="15"/>
      <w:sz w:val="24"/>
      <w:szCs w:val="28"/>
      <w:shd w:val="clear" w:color="auto" w:fill="A5A5A5"/>
    </w:rPr>
  </w:style>
  <w:style w:type="paragraph" w:styleId="af">
    <w:name w:val="List Paragraph"/>
    <w:basedOn w:val="a"/>
    <w:uiPriority w:val="34"/>
    <w:qFormat/>
    <w:rsid w:val="004F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CCA5A-D642-43B6-8C77-7218346C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5931</Words>
  <Characters>33812</Characters>
  <Application>Microsoft Office Word</Application>
  <DocSecurity>8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Евгений Александрович</dc:creator>
  <cp:keywords/>
  <dc:description/>
  <cp:lastModifiedBy>Татарников Алексей Владимирович</cp:lastModifiedBy>
  <cp:revision>17</cp:revision>
  <dcterms:created xsi:type="dcterms:W3CDTF">2024-01-10T06:50:00Z</dcterms:created>
  <dcterms:modified xsi:type="dcterms:W3CDTF">2024-11-11T06:40:00Z</dcterms:modified>
</cp:coreProperties>
</file>